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3799" w:rsidRPr="003C3799" w:rsidRDefault="003C3799" w:rsidP="003C3799">
      <w:pPr>
        <w:autoSpaceDE w:val="0"/>
        <w:autoSpaceDN w:val="0"/>
        <w:adjustRightInd w:val="0"/>
        <w:ind w:firstLine="709"/>
        <w:jc w:val="right"/>
        <w:rPr>
          <w:rFonts w:ascii="TimesNewRomanPS-BoldItalicMT" w:eastAsia="Calibri" w:hAnsi="TimesNewRomanPS-BoldItalicMT" w:cs="TimesNewRomanPS-BoldItalicMT"/>
          <w:b/>
          <w:bCs/>
          <w:i/>
          <w:color w:val="0E0E0E"/>
          <w:sz w:val="28"/>
          <w:szCs w:val="28"/>
          <w:lang w:eastAsia="en-US"/>
        </w:rPr>
      </w:pPr>
      <w:r w:rsidRPr="003C3799">
        <w:rPr>
          <w:rFonts w:ascii="TimesNewRomanPS-BoldItalicMT" w:eastAsia="Calibri" w:hAnsi="TimesNewRomanPS-BoldItalicMT" w:cs="TimesNewRomanPS-BoldItalicMT"/>
          <w:b/>
          <w:bCs/>
          <w:i/>
          <w:color w:val="0E0E0E"/>
          <w:sz w:val="28"/>
          <w:szCs w:val="28"/>
          <w:lang w:eastAsia="en-US"/>
        </w:rPr>
        <w:t>Проект</w:t>
      </w:r>
    </w:p>
    <w:p w:rsidR="003C3799" w:rsidRPr="003C3799" w:rsidRDefault="003C3799" w:rsidP="003C3799">
      <w:pPr>
        <w:jc w:val="right"/>
        <w:rPr>
          <w:sz w:val="28"/>
          <w:szCs w:val="28"/>
        </w:rPr>
      </w:pPr>
      <w:r w:rsidRPr="003C3799">
        <w:rPr>
          <w:sz w:val="28"/>
          <w:szCs w:val="28"/>
        </w:rPr>
        <w:t xml:space="preserve">Рекомендовано </w:t>
      </w:r>
    </w:p>
    <w:p w:rsidR="003C3799" w:rsidRPr="003C3799" w:rsidRDefault="003C3799" w:rsidP="003C3799">
      <w:pPr>
        <w:jc w:val="right"/>
        <w:rPr>
          <w:sz w:val="28"/>
          <w:szCs w:val="28"/>
        </w:rPr>
      </w:pPr>
      <w:r w:rsidRPr="003C3799">
        <w:rPr>
          <w:sz w:val="28"/>
          <w:szCs w:val="28"/>
        </w:rPr>
        <w:t xml:space="preserve">Экспертным советом </w:t>
      </w:r>
    </w:p>
    <w:p w:rsidR="003C3799" w:rsidRPr="003C3799" w:rsidRDefault="003C3799" w:rsidP="003C3799">
      <w:pPr>
        <w:jc w:val="right"/>
        <w:rPr>
          <w:sz w:val="28"/>
          <w:szCs w:val="28"/>
        </w:rPr>
      </w:pPr>
      <w:r w:rsidRPr="003C3799">
        <w:rPr>
          <w:sz w:val="28"/>
          <w:szCs w:val="28"/>
        </w:rPr>
        <w:t xml:space="preserve">РГП на ПХВ «Республиканский центр </w:t>
      </w:r>
    </w:p>
    <w:p w:rsidR="003C3799" w:rsidRPr="003C3799" w:rsidRDefault="003C3799" w:rsidP="003C3799">
      <w:pPr>
        <w:jc w:val="right"/>
        <w:rPr>
          <w:sz w:val="28"/>
          <w:szCs w:val="28"/>
        </w:rPr>
      </w:pPr>
      <w:r w:rsidRPr="003C3799">
        <w:rPr>
          <w:sz w:val="28"/>
          <w:szCs w:val="28"/>
        </w:rPr>
        <w:t xml:space="preserve">развития здравоохранения» </w:t>
      </w:r>
    </w:p>
    <w:p w:rsidR="003C3799" w:rsidRPr="003C3799" w:rsidRDefault="003C3799" w:rsidP="003C3799">
      <w:pPr>
        <w:jc w:val="right"/>
        <w:rPr>
          <w:sz w:val="28"/>
          <w:szCs w:val="28"/>
        </w:rPr>
      </w:pPr>
      <w:r w:rsidRPr="003C3799">
        <w:rPr>
          <w:sz w:val="28"/>
          <w:szCs w:val="28"/>
        </w:rPr>
        <w:t xml:space="preserve">Министерства здравоохранения </w:t>
      </w:r>
    </w:p>
    <w:p w:rsidR="003C3799" w:rsidRPr="003C3799" w:rsidRDefault="003C3799" w:rsidP="003C3799">
      <w:pPr>
        <w:jc w:val="right"/>
        <w:rPr>
          <w:sz w:val="28"/>
          <w:szCs w:val="28"/>
        </w:rPr>
      </w:pPr>
      <w:r w:rsidRPr="003C3799">
        <w:rPr>
          <w:sz w:val="28"/>
          <w:szCs w:val="28"/>
        </w:rPr>
        <w:t xml:space="preserve">и социального развития </w:t>
      </w:r>
    </w:p>
    <w:p w:rsidR="003C3799" w:rsidRPr="003C3799" w:rsidRDefault="003C3799" w:rsidP="003C3799">
      <w:pPr>
        <w:jc w:val="right"/>
        <w:rPr>
          <w:sz w:val="28"/>
          <w:szCs w:val="28"/>
        </w:rPr>
      </w:pPr>
      <w:r w:rsidRPr="003C3799">
        <w:rPr>
          <w:sz w:val="28"/>
          <w:szCs w:val="28"/>
        </w:rPr>
        <w:t xml:space="preserve">Республики Казахстан </w:t>
      </w:r>
    </w:p>
    <w:p w:rsidR="003C3799" w:rsidRPr="003C3799" w:rsidRDefault="003C3799" w:rsidP="003C3799">
      <w:pPr>
        <w:jc w:val="right"/>
        <w:rPr>
          <w:sz w:val="28"/>
          <w:szCs w:val="28"/>
        </w:rPr>
      </w:pPr>
      <w:r w:rsidRPr="003C3799">
        <w:rPr>
          <w:sz w:val="28"/>
          <w:szCs w:val="28"/>
        </w:rPr>
        <w:t>от «______» _____________2016 года</w:t>
      </w:r>
    </w:p>
    <w:p w:rsidR="003C3799" w:rsidRDefault="003C3799" w:rsidP="003C3799">
      <w:pPr>
        <w:jc w:val="right"/>
        <w:rPr>
          <w:sz w:val="28"/>
          <w:szCs w:val="28"/>
        </w:rPr>
      </w:pPr>
      <w:r w:rsidRPr="003C3799">
        <w:rPr>
          <w:sz w:val="28"/>
          <w:szCs w:val="28"/>
        </w:rPr>
        <w:t>Протокол № ____</w:t>
      </w:r>
    </w:p>
    <w:p w:rsidR="003C3799" w:rsidRPr="003C3799" w:rsidRDefault="003C3799" w:rsidP="003C3799">
      <w:pPr>
        <w:jc w:val="right"/>
        <w:rPr>
          <w:sz w:val="28"/>
          <w:szCs w:val="28"/>
        </w:rPr>
      </w:pPr>
    </w:p>
    <w:p w:rsidR="003C3799" w:rsidRPr="003C3799" w:rsidRDefault="00F0437B" w:rsidP="003C3799">
      <w:pPr>
        <w:autoSpaceDE w:val="0"/>
        <w:autoSpaceDN w:val="0"/>
        <w:adjustRightInd w:val="0"/>
        <w:ind w:firstLine="709"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КЛИНИЧЕСКИЙ ПРОТОКОЛ ДИАГНОСТИКИ</w:t>
      </w:r>
      <w:bookmarkStart w:id="0" w:name="_GoBack"/>
      <w:bookmarkEnd w:id="0"/>
      <w:r w:rsidR="003C3799" w:rsidRPr="003C3799">
        <w:rPr>
          <w:rFonts w:eastAsia="Calibri"/>
          <w:b/>
          <w:sz w:val="28"/>
          <w:szCs w:val="28"/>
          <w:lang w:eastAsia="en-US"/>
        </w:rPr>
        <w:t xml:space="preserve"> И ЛЕЧЕНИЯ </w:t>
      </w:r>
    </w:p>
    <w:p w:rsidR="003C3799" w:rsidRDefault="003C3799" w:rsidP="00F50FC9">
      <w:pPr>
        <w:ind w:firstLine="851"/>
        <w:jc w:val="center"/>
        <w:outlineLvl w:val="0"/>
        <w:rPr>
          <w:b/>
          <w:sz w:val="28"/>
          <w:szCs w:val="28"/>
        </w:rPr>
      </w:pPr>
    </w:p>
    <w:p w:rsidR="003C3799" w:rsidRDefault="003C3799" w:rsidP="00F50FC9">
      <w:pPr>
        <w:ind w:firstLine="851"/>
        <w:jc w:val="center"/>
        <w:outlineLvl w:val="0"/>
        <w:rPr>
          <w:b/>
          <w:sz w:val="28"/>
          <w:szCs w:val="28"/>
        </w:rPr>
      </w:pPr>
      <w:r w:rsidRPr="000E5369">
        <w:rPr>
          <w:b/>
          <w:sz w:val="28"/>
          <w:szCs w:val="28"/>
        </w:rPr>
        <w:t xml:space="preserve">РОДЫ И РОДОРАЗРЕШЕНИЕ, </w:t>
      </w:r>
    </w:p>
    <w:p w:rsidR="00F50FC9" w:rsidRPr="000E5369" w:rsidRDefault="003C3799" w:rsidP="00F50FC9">
      <w:pPr>
        <w:ind w:firstLine="851"/>
        <w:jc w:val="center"/>
        <w:outlineLvl w:val="0"/>
        <w:rPr>
          <w:b/>
          <w:sz w:val="28"/>
          <w:szCs w:val="28"/>
        </w:rPr>
      </w:pPr>
      <w:r w:rsidRPr="000E5369">
        <w:rPr>
          <w:b/>
          <w:sz w:val="28"/>
          <w:szCs w:val="28"/>
        </w:rPr>
        <w:t>ОСЛОЖНИВШИЕСЯ ПАТОЛОГИЧЕСКИМ СОСТОЯНИЕМ ПУПОВИНЫ</w:t>
      </w:r>
    </w:p>
    <w:p w:rsidR="00F50FC9" w:rsidRPr="000E5369" w:rsidRDefault="00F50FC9" w:rsidP="00F50FC9">
      <w:pPr>
        <w:ind w:firstLine="851"/>
        <w:rPr>
          <w:i/>
          <w:sz w:val="28"/>
          <w:szCs w:val="28"/>
        </w:rPr>
      </w:pPr>
    </w:p>
    <w:p w:rsidR="00F50FC9" w:rsidRDefault="00F50FC9" w:rsidP="003C3799">
      <w:pPr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b/>
          <w:sz w:val="28"/>
          <w:szCs w:val="28"/>
        </w:rPr>
      </w:pPr>
      <w:r w:rsidRPr="000E5369">
        <w:rPr>
          <w:b/>
          <w:sz w:val="28"/>
          <w:szCs w:val="28"/>
        </w:rPr>
        <w:t>Содержание: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39"/>
        <w:gridCol w:w="567"/>
      </w:tblGrid>
      <w:tr w:rsidR="00A22BBE" w:rsidRPr="00A22BBE" w:rsidTr="00892000">
        <w:tc>
          <w:tcPr>
            <w:tcW w:w="9639" w:type="dxa"/>
          </w:tcPr>
          <w:p w:rsidR="00A22BBE" w:rsidRPr="00A22BBE" w:rsidRDefault="00A22BBE" w:rsidP="00A22BBE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A22BBE">
              <w:rPr>
                <w:sz w:val="28"/>
                <w:szCs w:val="28"/>
                <w:lang w:eastAsia="en-US"/>
              </w:rPr>
              <w:t>Соотношение кодов МКБ-10 и МКБ-9</w:t>
            </w:r>
          </w:p>
        </w:tc>
        <w:tc>
          <w:tcPr>
            <w:tcW w:w="567" w:type="dxa"/>
          </w:tcPr>
          <w:p w:rsidR="00A22BBE" w:rsidRPr="00A22BBE" w:rsidRDefault="00892000" w:rsidP="00A22BBE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</w:tr>
      <w:tr w:rsidR="00A22BBE" w:rsidRPr="00A22BBE" w:rsidTr="00892000">
        <w:tc>
          <w:tcPr>
            <w:tcW w:w="9639" w:type="dxa"/>
          </w:tcPr>
          <w:p w:rsidR="00A22BBE" w:rsidRPr="00A22BBE" w:rsidRDefault="00A22BBE" w:rsidP="00A22BBE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A22BBE">
              <w:rPr>
                <w:sz w:val="28"/>
                <w:szCs w:val="28"/>
                <w:lang w:eastAsia="en-US"/>
              </w:rPr>
              <w:t>Дата разработки протокола</w:t>
            </w:r>
          </w:p>
        </w:tc>
        <w:tc>
          <w:tcPr>
            <w:tcW w:w="567" w:type="dxa"/>
          </w:tcPr>
          <w:p w:rsidR="00A22BBE" w:rsidRPr="00A22BBE" w:rsidRDefault="00A22BBE" w:rsidP="00A22BBE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A22BBE">
              <w:rPr>
                <w:sz w:val="28"/>
                <w:szCs w:val="28"/>
                <w:lang w:eastAsia="en-US"/>
              </w:rPr>
              <w:t>2</w:t>
            </w:r>
          </w:p>
        </w:tc>
      </w:tr>
      <w:tr w:rsidR="00A22BBE" w:rsidRPr="00A22BBE" w:rsidTr="00892000">
        <w:tc>
          <w:tcPr>
            <w:tcW w:w="9639" w:type="dxa"/>
          </w:tcPr>
          <w:p w:rsidR="00A22BBE" w:rsidRPr="00A22BBE" w:rsidRDefault="00A22BBE" w:rsidP="00A22BBE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A22BBE">
              <w:rPr>
                <w:sz w:val="28"/>
                <w:szCs w:val="28"/>
                <w:lang w:eastAsia="en-US"/>
              </w:rPr>
              <w:t>Пользователи протокола</w:t>
            </w:r>
          </w:p>
        </w:tc>
        <w:tc>
          <w:tcPr>
            <w:tcW w:w="567" w:type="dxa"/>
          </w:tcPr>
          <w:p w:rsidR="00A22BBE" w:rsidRPr="00A22BBE" w:rsidRDefault="00A22BBE" w:rsidP="00A22BBE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A22BBE">
              <w:rPr>
                <w:sz w:val="28"/>
                <w:szCs w:val="28"/>
                <w:lang w:eastAsia="en-US"/>
              </w:rPr>
              <w:t>2</w:t>
            </w:r>
          </w:p>
        </w:tc>
      </w:tr>
      <w:tr w:rsidR="00A22BBE" w:rsidRPr="00A22BBE" w:rsidTr="00892000">
        <w:tc>
          <w:tcPr>
            <w:tcW w:w="9639" w:type="dxa"/>
          </w:tcPr>
          <w:p w:rsidR="00A22BBE" w:rsidRPr="00A22BBE" w:rsidRDefault="00A22BBE" w:rsidP="00A22BBE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A22BBE">
              <w:rPr>
                <w:sz w:val="28"/>
                <w:szCs w:val="28"/>
                <w:lang w:eastAsia="en-US"/>
              </w:rPr>
              <w:t>Категория пациентов</w:t>
            </w:r>
          </w:p>
        </w:tc>
        <w:tc>
          <w:tcPr>
            <w:tcW w:w="567" w:type="dxa"/>
          </w:tcPr>
          <w:p w:rsidR="00A22BBE" w:rsidRPr="00A22BBE" w:rsidRDefault="00A22BBE" w:rsidP="00A22BBE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A22BBE">
              <w:rPr>
                <w:sz w:val="28"/>
                <w:szCs w:val="28"/>
                <w:lang w:eastAsia="en-US"/>
              </w:rPr>
              <w:t>2</w:t>
            </w:r>
          </w:p>
        </w:tc>
      </w:tr>
      <w:tr w:rsidR="00A22BBE" w:rsidRPr="00A22BBE" w:rsidTr="00892000">
        <w:tc>
          <w:tcPr>
            <w:tcW w:w="9639" w:type="dxa"/>
          </w:tcPr>
          <w:p w:rsidR="00A22BBE" w:rsidRPr="00A22BBE" w:rsidRDefault="00A22BBE" w:rsidP="00A22BBE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A22BBE">
              <w:rPr>
                <w:sz w:val="28"/>
                <w:szCs w:val="28"/>
                <w:lang w:eastAsia="en-US"/>
              </w:rPr>
              <w:t>Шкала уровня доказательности</w:t>
            </w:r>
          </w:p>
        </w:tc>
        <w:tc>
          <w:tcPr>
            <w:tcW w:w="567" w:type="dxa"/>
          </w:tcPr>
          <w:p w:rsidR="00A22BBE" w:rsidRPr="00A22BBE" w:rsidRDefault="00A22BBE" w:rsidP="00A22BBE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A22BBE">
              <w:rPr>
                <w:sz w:val="28"/>
                <w:szCs w:val="28"/>
                <w:lang w:eastAsia="en-US"/>
              </w:rPr>
              <w:t>2</w:t>
            </w:r>
          </w:p>
        </w:tc>
      </w:tr>
      <w:tr w:rsidR="00A22BBE" w:rsidRPr="00A22BBE" w:rsidTr="00892000">
        <w:tc>
          <w:tcPr>
            <w:tcW w:w="9639" w:type="dxa"/>
          </w:tcPr>
          <w:p w:rsidR="00A22BBE" w:rsidRPr="00A22BBE" w:rsidRDefault="00A22BBE" w:rsidP="00A22BBE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A22BBE">
              <w:rPr>
                <w:sz w:val="28"/>
                <w:szCs w:val="28"/>
                <w:lang w:eastAsia="en-US"/>
              </w:rPr>
              <w:t>Определение ХБП</w:t>
            </w:r>
          </w:p>
        </w:tc>
        <w:tc>
          <w:tcPr>
            <w:tcW w:w="567" w:type="dxa"/>
          </w:tcPr>
          <w:p w:rsidR="00A22BBE" w:rsidRPr="00A22BBE" w:rsidRDefault="00A22BBE" w:rsidP="00A22BBE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A22BBE">
              <w:rPr>
                <w:sz w:val="28"/>
                <w:szCs w:val="28"/>
                <w:lang w:eastAsia="en-US"/>
              </w:rPr>
              <w:t>3</w:t>
            </w:r>
          </w:p>
        </w:tc>
      </w:tr>
      <w:tr w:rsidR="00A22BBE" w:rsidRPr="00A22BBE" w:rsidTr="00892000">
        <w:tc>
          <w:tcPr>
            <w:tcW w:w="9639" w:type="dxa"/>
          </w:tcPr>
          <w:p w:rsidR="00A22BBE" w:rsidRPr="00A22BBE" w:rsidRDefault="00A22BBE" w:rsidP="00A22BBE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A22BBE">
              <w:rPr>
                <w:sz w:val="28"/>
                <w:szCs w:val="28"/>
                <w:lang w:eastAsia="en-US"/>
              </w:rPr>
              <w:t>Классификация</w:t>
            </w:r>
          </w:p>
        </w:tc>
        <w:tc>
          <w:tcPr>
            <w:tcW w:w="567" w:type="dxa"/>
          </w:tcPr>
          <w:p w:rsidR="00A22BBE" w:rsidRPr="00A22BBE" w:rsidRDefault="00A22BBE" w:rsidP="00A22BBE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A22BBE">
              <w:rPr>
                <w:sz w:val="28"/>
                <w:szCs w:val="28"/>
                <w:lang w:eastAsia="en-US"/>
              </w:rPr>
              <w:t>3</w:t>
            </w:r>
          </w:p>
        </w:tc>
      </w:tr>
      <w:tr w:rsidR="00A22BBE" w:rsidRPr="00A22BBE" w:rsidTr="00892000">
        <w:tc>
          <w:tcPr>
            <w:tcW w:w="9639" w:type="dxa"/>
          </w:tcPr>
          <w:p w:rsidR="00A22BBE" w:rsidRPr="00A22BBE" w:rsidRDefault="00A22BBE" w:rsidP="00A22BBE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A22BBE">
              <w:rPr>
                <w:sz w:val="28"/>
                <w:szCs w:val="28"/>
                <w:lang w:eastAsia="en-US"/>
              </w:rPr>
              <w:t>Диагностика и лечение на амбулаторном уровне</w:t>
            </w:r>
          </w:p>
        </w:tc>
        <w:tc>
          <w:tcPr>
            <w:tcW w:w="567" w:type="dxa"/>
          </w:tcPr>
          <w:p w:rsidR="00A22BBE" w:rsidRPr="00A22BBE" w:rsidRDefault="00892000" w:rsidP="00A22BBE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</w:t>
            </w:r>
          </w:p>
        </w:tc>
      </w:tr>
      <w:tr w:rsidR="00A22BBE" w:rsidRPr="00A22BBE" w:rsidTr="00892000">
        <w:tc>
          <w:tcPr>
            <w:tcW w:w="9639" w:type="dxa"/>
          </w:tcPr>
          <w:p w:rsidR="00A22BBE" w:rsidRPr="00A22BBE" w:rsidRDefault="00A22BBE" w:rsidP="00A22BBE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A22BBE">
              <w:rPr>
                <w:sz w:val="28"/>
                <w:szCs w:val="28"/>
                <w:lang w:eastAsia="en-US"/>
              </w:rPr>
              <w:t>Показания для госпитализации</w:t>
            </w:r>
          </w:p>
        </w:tc>
        <w:tc>
          <w:tcPr>
            <w:tcW w:w="567" w:type="dxa"/>
          </w:tcPr>
          <w:p w:rsidR="00A22BBE" w:rsidRPr="00A22BBE" w:rsidRDefault="00892000" w:rsidP="00A22BBE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8</w:t>
            </w:r>
          </w:p>
        </w:tc>
      </w:tr>
      <w:tr w:rsidR="00A22BBE" w:rsidRPr="00A22BBE" w:rsidTr="00892000">
        <w:tc>
          <w:tcPr>
            <w:tcW w:w="9639" w:type="dxa"/>
          </w:tcPr>
          <w:p w:rsidR="00A22BBE" w:rsidRPr="00A22BBE" w:rsidRDefault="00A22BBE" w:rsidP="00A22BBE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A22BBE">
              <w:rPr>
                <w:sz w:val="28"/>
                <w:szCs w:val="28"/>
                <w:lang w:eastAsia="en-US"/>
              </w:rPr>
              <w:t>Диагностика и лечение на этапе скорой неотложной помощи</w:t>
            </w:r>
          </w:p>
        </w:tc>
        <w:tc>
          <w:tcPr>
            <w:tcW w:w="567" w:type="dxa"/>
          </w:tcPr>
          <w:p w:rsidR="00A22BBE" w:rsidRPr="00A22BBE" w:rsidRDefault="00892000" w:rsidP="00A22BBE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9</w:t>
            </w:r>
          </w:p>
        </w:tc>
      </w:tr>
      <w:tr w:rsidR="00A22BBE" w:rsidRPr="00A22BBE" w:rsidTr="00892000">
        <w:tc>
          <w:tcPr>
            <w:tcW w:w="9639" w:type="dxa"/>
          </w:tcPr>
          <w:p w:rsidR="00A22BBE" w:rsidRPr="00A22BBE" w:rsidRDefault="00A22BBE" w:rsidP="00A22BBE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A22BBE">
              <w:rPr>
                <w:sz w:val="28"/>
                <w:szCs w:val="28"/>
                <w:lang w:eastAsia="en-US"/>
              </w:rPr>
              <w:t>Диагностик а и лечение на стационарном уровне</w:t>
            </w:r>
          </w:p>
        </w:tc>
        <w:tc>
          <w:tcPr>
            <w:tcW w:w="567" w:type="dxa"/>
          </w:tcPr>
          <w:p w:rsidR="00A22BBE" w:rsidRPr="00A22BBE" w:rsidRDefault="00A22BBE" w:rsidP="00A22BBE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A22BBE">
              <w:rPr>
                <w:sz w:val="28"/>
                <w:szCs w:val="28"/>
                <w:lang w:eastAsia="en-US"/>
              </w:rPr>
              <w:t>34</w:t>
            </w:r>
          </w:p>
        </w:tc>
      </w:tr>
      <w:tr w:rsidR="00A22BBE" w:rsidRPr="00A22BBE" w:rsidTr="00892000">
        <w:tc>
          <w:tcPr>
            <w:tcW w:w="9639" w:type="dxa"/>
          </w:tcPr>
          <w:p w:rsidR="00A22BBE" w:rsidRPr="00A22BBE" w:rsidRDefault="00A22BBE" w:rsidP="00A22BBE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A22BBE">
              <w:rPr>
                <w:sz w:val="28"/>
                <w:szCs w:val="28"/>
                <w:lang w:eastAsia="en-US"/>
              </w:rPr>
              <w:t>Медицинская реабилитация</w:t>
            </w:r>
          </w:p>
        </w:tc>
        <w:tc>
          <w:tcPr>
            <w:tcW w:w="567" w:type="dxa"/>
          </w:tcPr>
          <w:p w:rsidR="00A22BBE" w:rsidRPr="00A22BBE" w:rsidRDefault="00892000" w:rsidP="00A22BBE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11</w:t>
            </w:r>
          </w:p>
        </w:tc>
      </w:tr>
      <w:tr w:rsidR="00A22BBE" w:rsidRPr="00A22BBE" w:rsidTr="00892000">
        <w:tc>
          <w:tcPr>
            <w:tcW w:w="9639" w:type="dxa"/>
          </w:tcPr>
          <w:p w:rsidR="00A22BBE" w:rsidRPr="00A22BBE" w:rsidRDefault="00A22BBE" w:rsidP="00A22BBE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A22BBE">
              <w:rPr>
                <w:sz w:val="28"/>
                <w:szCs w:val="28"/>
                <w:lang w:eastAsia="en-US"/>
              </w:rPr>
              <w:t>Паллиативная помощь</w:t>
            </w:r>
          </w:p>
        </w:tc>
        <w:tc>
          <w:tcPr>
            <w:tcW w:w="567" w:type="dxa"/>
          </w:tcPr>
          <w:p w:rsidR="00A22BBE" w:rsidRPr="00A22BBE" w:rsidRDefault="00892000" w:rsidP="00A22BBE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11</w:t>
            </w:r>
          </w:p>
        </w:tc>
      </w:tr>
      <w:tr w:rsidR="00A22BBE" w:rsidRPr="00A22BBE" w:rsidTr="00892000">
        <w:tc>
          <w:tcPr>
            <w:tcW w:w="9639" w:type="dxa"/>
          </w:tcPr>
          <w:p w:rsidR="00A22BBE" w:rsidRPr="00A22BBE" w:rsidRDefault="00A22BBE" w:rsidP="00A22BBE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A22BBE">
              <w:rPr>
                <w:sz w:val="28"/>
                <w:szCs w:val="28"/>
                <w:lang w:eastAsia="en-US"/>
              </w:rPr>
              <w:t xml:space="preserve">Сокращение, </w:t>
            </w:r>
            <w:proofErr w:type="gramStart"/>
            <w:r w:rsidRPr="00A22BBE">
              <w:rPr>
                <w:sz w:val="28"/>
                <w:szCs w:val="28"/>
                <w:lang w:eastAsia="en-US"/>
              </w:rPr>
              <w:t>используемые</w:t>
            </w:r>
            <w:proofErr w:type="gramEnd"/>
            <w:r w:rsidRPr="00A22BBE">
              <w:rPr>
                <w:sz w:val="28"/>
                <w:szCs w:val="28"/>
                <w:lang w:eastAsia="en-US"/>
              </w:rPr>
              <w:t xml:space="preserve"> в протоколе</w:t>
            </w:r>
          </w:p>
        </w:tc>
        <w:tc>
          <w:tcPr>
            <w:tcW w:w="567" w:type="dxa"/>
          </w:tcPr>
          <w:p w:rsidR="00A22BBE" w:rsidRPr="00A22BBE" w:rsidRDefault="00892000" w:rsidP="00A22BBE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11</w:t>
            </w:r>
          </w:p>
        </w:tc>
      </w:tr>
      <w:tr w:rsidR="00A22BBE" w:rsidRPr="00A22BBE" w:rsidTr="00892000">
        <w:tc>
          <w:tcPr>
            <w:tcW w:w="9639" w:type="dxa"/>
          </w:tcPr>
          <w:p w:rsidR="00A22BBE" w:rsidRPr="00A22BBE" w:rsidRDefault="00A22BBE" w:rsidP="00A22BBE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A22BBE">
              <w:rPr>
                <w:sz w:val="28"/>
                <w:szCs w:val="28"/>
                <w:lang w:eastAsia="en-US"/>
              </w:rPr>
              <w:t>Список разработчиков протокола</w:t>
            </w:r>
          </w:p>
        </w:tc>
        <w:tc>
          <w:tcPr>
            <w:tcW w:w="567" w:type="dxa"/>
          </w:tcPr>
          <w:p w:rsidR="00A22BBE" w:rsidRPr="00A22BBE" w:rsidRDefault="00892000" w:rsidP="00A22BBE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11</w:t>
            </w:r>
          </w:p>
        </w:tc>
      </w:tr>
      <w:tr w:rsidR="00A22BBE" w:rsidRPr="00A22BBE" w:rsidTr="00892000">
        <w:tc>
          <w:tcPr>
            <w:tcW w:w="9639" w:type="dxa"/>
          </w:tcPr>
          <w:p w:rsidR="00A22BBE" w:rsidRPr="00A22BBE" w:rsidRDefault="00A22BBE" w:rsidP="00A22BBE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A22BBE">
              <w:rPr>
                <w:sz w:val="28"/>
                <w:szCs w:val="28"/>
                <w:lang w:eastAsia="en-US"/>
              </w:rPr>
              <w:t>Конфликта интересов</w:t>
            </w:r>
          </w:p>
        </w:tc>
        <w:tc>
          <w:tcPr>
            <w:tcW w:w="567" w:type="dxa"/>
          </w:tcPr>
          <w:p w:rsidR="00A22BBE" w:rsidRPr="00A22BBE" w:rsidRDefault="00892000" w:rsidP="00A22BBE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11</w:t>
            </w:r>
          </w:p>
        </w:tc>
      </w:tr>
      <w:tr w:rsidR="00A22BBE" w:rsidRPr="00A22BBE" w:rsidTr="00892000">
        <w:tc>
          <w:tcPr>
            <w:tcW w:w="9639" w:type="dxa"/>
          </w:tcPr>
          <w:p w:rsidR="00A22BBE" w:rsidRPr="00A22BBE" w:rsidRDefault="00A22BBE" w:rsidP="00A22BBE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A22BBE">
              <w:rPr>
                <w:sz w:val="28"/>
                <w:szCs w:val="28"/>
                <w:lang w:eastAsia="en-US"/>
              </w:rPr>
              <w:t>Список рецензентов</w:t>
            </w:r>
          </w:p>
        </w:tc>
        <w:tc>
          <w:tcPr>
            <w:tcW w:w="567" w:type="dxa"/>
          </w:tcPr>
          <w:p w:rsidR="00A22BBE" w:rsidRPr="00A22BBE" w:rsidRDefault="00892000" w:rsidP="00A22BBE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12</w:t>
            </w:r>
          </w:p>
        </w:tc>
      </w:tr>
      <w:tr w:rsidR="00A22BBE" w:rsidRPr="00A22BBE" w:rsidTr="00892000">
        <w:tc>
          <w:tcPr>
            <w:tcW w:w="9639" w:type="dxa"/>
          </w:tcPr>
          <w:p w:rsidR="00A22BBE" w:rsidRPr="00A22BBE" w:rsidRDefault="00A22BBE" w:rsidP="00A22BBE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A22BBE">
              <w:rPr>
                <w:sz w:val="28"/>
                <w:szCs w:val="28"/>
                <w:lang w:eastAsia="en-US"/>
              </w:rPr>
              <w:t>Список использованной литературы</w:t>
            </w:r>
          </w:p>
        </w:tc>
        <w:tc>
          <w:tcPr>
            <w:tcW w:w="567" w:type="dxa"/>
          </w:tcPr>
          <w:p w:rsidR="00A22BBE" w:rsidRPr="00A22BBE" w:rsidRDefault="00892000" w:rsidP="00A22BBE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12</w:t>
            </w:r>
          </w:p>
        </w:tc>
      </w:tr>
    </w:tbl>
    <w:p w:rsidR="00A22BBE" w:rsidRPr="000E5369" w:rsidRDefault="00A22BBE" w:rsidP="00A22BBE">
      <w:pPr>
        <w:tabs>
          <w:tab w:val="left" w:pos="567"/>
        </w:tabs>
        <w:jc w:val="both"/>
        <w:rPr>
          <w:b/>
          <w:sz w:val="28"/>
          <w:szCs w:val="28"/>
        </w:rPr>
      </w:pPr>
    </w:p>
    <w:p w:rsidR="00F50FC9" w:rsidRPr="000E5369" w:rsidRDefault="00F50FC9" w:rsidP="003C3799">
      <w:pPr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b/>
          <w:sz w:val="28"/>
          <w:szCs w:val="28"/>
        </w:rPr>
      </w:pPr>
      <w:r w:rsidRPr="000E5369">
        <w:rPr>
          <w:b/>
          <w:sz w:val="28"/>
          <w:szCs w:val="28"/>
        </w:rPr>
        <w:t>Соотношение кодов МКБ-10 и МКБ-9 (в случае количества кодов более 5 – выделить в приложение к клиническому протоколу):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0"/>
        <w:gridCol w:w="3578"/>
        <w:gridCol w:w="1418"/>
        <w:gridCol w:w="4110"/>
      </w:tblGrid>
      <w:tr w:rsidR="00F50FC9" w:rsidRPr="000E5369" w:rsidTr="003C3799">
        <w:tc>
          <w:tcPr>
            <w:tcW w:w="4678" w:type="dxa"/>
            <w:gridSpan w:val="2"/>
            <w:shd w:val="clear" w:color="auto" w:fill="auto"/>
          </w:tcPr>
          <w:p w:rsidR="00F50FC9" w:rsidRPr="000E5369" w:rsidRDefault="00F50FC9" w:rsidP="00620C8F">
            <w:pPr>
              <w:ind w:firstLine="851"/>
              <w:jc w:val="center"/>
              <w:rPr>
                <w:b/>
                <w:sz w:val="28"/>
                <w:szCs w:val="28"/>
              </w:rPr>
            </w:pPr>
            <w:r w:rsidRPr="000E5369">
              <w:rPr>
                <w:b/>
                <w:sz w:val="28"/>
                <w:szCs w:val="28"/>
              </w:rPr>
              <w:t xml:space="preserve">МКБ-10 </w:t>
            </w:r>
          </w:p>
        </w:tc>
        <w:tc>
          <w:tcPr>
            <w:tcW w:w="5528" w:type="dxa"/>
            <w:gridSpan w:val="2"/>
            <w:shd w:val="clear" w:color="auto" w:fill="auto"/>
          </w:tcPr>
          <w:p w:rsidR="00F50FC9" w:rsidRPr="000E5369" w:rsidRDefault="00F50FC9" w:rsidP="00620C8F">
            <w:pPr>
              <w:ind w:firstLine="851"/>
              <w:jc w:val="center"/>
              <w:rPr>
                <w:b/>
                <w:sz w:val="28"/>
                <w:szCs w:val="28"/>
              </w:rPr>
            </w:pPr>
            <w:r w:rsidRPr="000E5369">
              <w:rPr>
                <w:b/>
                <w:sz w:val="28"/>
                <w:szCs w:val="28"/>
              </w:rPr>
              <w:t>МКБ-9</w:t>
            </w:r>
          </w:p>
        </w:tc>
      </w:tr>
      <w:tr w:rsidR="00F50FC9" w:rsidRPr="000E5369" w:rsidTr="003C3799">
        <w:trPr>
          <w:trHeight w:val="356"/>
        </w:trPr>
        <w:tc>
          <w:tcPr>
            <w:tcW w:w="1100" w:type="dxa"/>
            <w:shd w:val="clear" w:color="auto" w:fill="auto"/>
          </w:tcPr>
          <w:p w:rsidR="00F50FC9" w:rsidRPr="000E5369" w:rsidRDefault="00F50FC9" w:rsidP="003C3799">
            <w:pPr>
              <w:ind w:firstLine="34"/>
              <w:jc w:val="center"/>
              <w:rPr>
                <w:sz w:val="28"/>
                <w:szCs w:val="28"/>
              </w:rPr>
            </w:pPr>
            <w:r w:rsidRPr="000E5369">
              <w:rPr>
                <w:sz w:val="28"/>
                <w:szCs w:val="28"/>
              </w:rPr>
              <w:t>Код</w:t>
            </w:r>
          </w:p>
        </w:tc>
        <w:tc>
          <w:tcPr>
            <w:tcW w:w="3578" w:type="dxa"/>
            <w:shd w:val="clear" w:color="auto" w:fill="auto"/>
          </w:tcPr>
          <w:p w:rsidR="00F50FC9" w:rsidRPr="000E5369" w:rsidRDefault="00F50FC9" w:rsidP="00620C8F">
            <w:pPr>
              <w:ind w:firstLine="851"/>
              <w:jc w:val="center"/>
              <w:rPr>
                <w:sz w:val="28"/>
                <w:szCs w:val="28"/>
              </w:rPr>
            </w:pPr>
            <w:r w:rsidRPr="000E5369">
              <w:rPr>
                <w:sz w:val="28"/>
                <w:szCs w:val="28"/>
              </w:rPr>
              <w:t>Название</w:t>
            </w:r>
          </w:p>
        </w:tc>
        <w:tc>
          <w:tcPr>
            <w:tcW w:w="1418" w:type="dxa"/>
            <w:shd w:val="clear" w:color="auto" w:fill="auto"/>
          </w:tcPr>
          <w:p w:rsidR="00F50FC9" w:rsidRPr="000E5369" w:rsidRDefault="00F50FC9" w:rsidP="00D24941">
            <w:pPr>
              <w:ind w:firstLine="317"/>
              <w:jc w:val="center"/>
              <w:rPr>
                <w:sz w:val="28"/>
                <w:szCs w:val="28"/>
              </w:rPr>
            </w:pPr>
            <w:r w:rsidRPr="000E5369">
              <w:rPr>
                <w:sz w:val="28"/>
                <w:szCs w:val="28"/>
              </w:rPr>
              <w:t>Код</w:t>
            </w:r>
          </w:p>
        </w:tc>
        <w:tc>
          <w:tcPr>
            <w:tcW w:w="4110" w:type="dxa"/>
            <w:shd w:val="clear" w:color="auto" w:fill="auto"/>
          </w:tcPr>
          <w:p w:rsidR="00F50FC9" w:rsidRPr="000E5369" w:rsidRDefault="00F50FC9" w:rsidP="00620C8F">
            <w:pPr>
              <w:ind w:firstLine="851"/>
              <w:jc w:val="center"/>
              <w:rPr>
                <w:sz w:val="28"/>
                <w:szCs w:val="28"/>
              </w:rPr>
            </w:pPr>
            <w:r w:rsidRPr="000E5369">
              <w:rPr>
                <w:sz w:val="28"/>
                <w:szCs w:val="28"/>
              </w:rPr>
              <w:t>Название</w:t>
            </w:r>
          </w:p>
        </w:tc>
      </w:tr>
      <w:tr w:rsidR="002222CB" w:rsidRPr="000E5369" w:rsidTr="003C3799">
        <w:tc>
          <w:tcPr>
            <w:tcW w:w="1100" w:type="dxa"/>
            <w:shd w:val="clear" w:color="auto" w:fill="auto"/>
          </w:tcPr>
          <w:p w:rsidR="002222CB" w:rsidRPr="000E5369" w:rsidRDefault="002222CB" w:rsidP="003C3799">
            <w:pPr>
              <w:ind w:firstLine="34"/>
              <w:jc w:val="center"/>
              <w:rPr>
                <w:sz w:val="28"/>
                <w:szCs w:val="28"/>
              </w:rPr>
            </w:pPr>
            <w:r w:rsidRPr="000E5369">
              <w:rPr>
                <w:sz w:val="28"/>
                <w:szCs w:val="28"/>
              </w:rPr>
              <w:t>O69.0</w:t>
            </w:r>
          </w:p>
        </w:tc>
        <w:tc>
          <w:tcPr>
            <w:tcW w:w="3578" w:type="dxa"/>
            <w:shd w:val="clear" w:color="auto" w:fill="auto"/>
          </w:tcPr>
          <w:p w:rsidR="002222CB" w:rsidRPr="000E5369" w:rsidRDefault="002222CB" w:rsidP="003C3799">
            <w:pPr>
              <w:jc w:val="both"/>
              <w:rPr>
                <w:sz w:val="28"/>
                <w:szCs w:val="28"/>
              </w:rPr>
            </w:pPr>
            <w:r w:rsidRPr="000E5369">
              <w:rPr>
                <w:sz w:val="28"/>
                <w:szCs w:val="28"/>
              </w:rPr>
              <w:t>Роды, осложнившиеся выпадением пуповины</w:t>
            </w:r>
          </w:p>
        </w:tc>
        <w:tc>
          <w:tcPr>
            <w:tcW w:w="1418" w:type="dxa"/>
            <w:shd w:val="clear" w:color="auto" w:fill="auto"/>
          </w:tcPr>
          <w:p w:rsidR="002222CB" w:rsidRPr="002222CB" w:rsidRDefault="002222CB" w:rsidP="00E859F9">
            <w:pPr>
              <w:jc w:val="center"/>
              <w:rPr>
                <w:sz w:val="28"/>
                <w:szCs w:val="28"/>
              </w:rPr>
            </w:pPr>
            <w:r w:rsidRPr="002222CB">
              <w:rPr>
                <w:sz w:val="28"/>
                <w:szCs w:val="28"/>
              </w:rPr>
              <w:t>72.00</w:t>
            </w:r>
          </w:p>
        </w:tc>
        <w:tc>
          <w:tcPr>
            <w:tcW w:w="4110" w:type="dxa"/>
            <w:shd w:val="clear" w:color="auto" w:fill="auto"/>
          </w:tcPr>
          <w:p w:rsidR="002222CB" w:rsidRPr="00F40DE6" w:rsidRDefault="00B67F1B" w:rsidP="002222CB">
            <w:r>
              <w:rPr>
                <w:sz w:val="28"/>
                <w:szCs w:val="28"/>
              </w:rPr>
              <w:t>Выходные</w:t>
            </w:r>
            <w:r w:rsidRPr="00C91F5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акушерские щипцы</w:t>
            </w:r>
          </w:p>
        </w:tc>
      </w:tr>
      <w:tr w:rsidR="002222CB" w:rsidRPr="000E5369" w:rsidTr="003C3799">
        <w:tc>
          <w:tcPr>
            <w:tcW w:w="1100" w:type="dxa"/>
            <w:shd w:val="clear" w:color="auto" w:fill="auto"/>
          </w:tcPr>
          <w:p w:rsidR="002222CB" w:rsidRPr="000E5369" w:rsidRDefault="002222CB" w:rsidP="003C3799">
            <w:pPr>
              <w:ind w:firstLine="34"/>
              <w:jc w:val="center"/>
              <w:rPr>
                <w:sz w:val="28"/>
                <w:szCs w:val="28"/>
              </w:rPr>
            </w:pPr>
            <w:r w:rsidRPr="000E5369">
              <w:rPr>
                <w:sz w:val="28"/>
                <w:szCs w:val="28"/>
              </w:rPr>
              <w:t>O69.1</w:t>
            </w:r>
          </w:p>
        </w:tc>
        <w:tc>
          <w:tcPr>
            <w:tcW w:w="3578" w:type="dxa"/>
            <w:shd w:val="clear" w:color="auto" w:fill="auto"/>
          </w:tcPr>
          <w:p w:rsidR="002222CB" w:rsidRPr="000E5369" w:rsidRDefault="002222CB" w:rsidP="003C3799">
            <w:pPr>
              <w:jc w:val="both"/>
              <w:rPr>
                <w:sz w:val="28"/>
                <w:szCs w:val="28"/>
              </w:rPr>
            </w:pPr>
            <w:r w:rsidRPr="000E5369">
              <w:rPr>
                <w:sz w:val="28"/>
                <w:szCs w:val="28"/>
              </w:rPr>
              <w:t xml:space="preserve">Роды, осложнившиеся </w:t>
            </w:r>
            <w:r w:rsidRPr="000E5369">
              <w:rPr>
                <w:sz w:val="28"/>
                <w:szCs w:val="28"/>
              </w:rPr>
              <w:lastRenderedPageBreak/>
              <w:t>обвитием пуповины вокруг шеи со сдавлением</w:t>
            </w:r>
          </w:p>
        </w:tc>
        <w:tc>
          <w:tcPr>
            <w:tcW w:w="1418" w:type="dxa"/>
            <w:shd w:val="clear" w:color="auto" w:fill="auto"/>
          </w:tcPr>
          <w:p w:rsidR="002222CB" w:rsidRPr="002222CB" w:rsidRDefault="002222CB" w:rsidP="00E859F9">
            <w:pPr>
              <w:jc w:val="center"/>
              <w:rPr>
                <w:sz w:val="28"/>
                <w:szCs w:val="28"/>
              </w:rPr>
            </w:pPr>
            <w:r w:rsidRPr="002222CB">
              <w:rPr>
                <w:sz w:val="28"/>
                <w:szCs w:val="28"/>
              </w:rPr>
              <w:lastRenderedPageBreak/>
              <w:t>72.10</w:t>
            </w:r>
          </w:p>
        </w:tc>
        <w:tc>
          <w:tcPr>
            <w:tcW w:w="4110" w:type="dxa"/>
            <w:shd w:val="clear" w:color="auto" w:fill="auto"/>
          </w:tcPr>
          <w:p w:rsidR="002222CB" w:rsidRPr="00F40DE6" w:rsidRDefault="00B67F1B" w:rsidP="002222CB">
            <w:r>
              <w:rPr>
                <w:sz w:val="28"/>
                <w:szCs w:val="28"/>
              </w:rPr>
              <w:t>Выходные</w:t>
            </w:r>
            <w:r w:rsidRPr="00C91F5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акушерские щипцы</w:t>
            </w:r>
            <w:r w:rsidRPr="00F40DE6">
              <w:t xml:space="preserve"> </w:t>
            </w:r>
            <w:r>
              <w:rPr>
                <w:sz w:val="28"/>
                <w:szCs w:val="28"/>
              </w:rPr>
              <w:t xml:space="preserve">с </w:t>
            </w:r>
            <w:proofErr w:type="spellStart"/>
            <w:r>
              <w:rPr>
                <w:sz w:val="28"/>
                <w:szCs w:val="28"/>
              </w:rPr>
              <w:lastRenderedPageBreak/>
              <w:t>эпизиотомией</w:t>
            </w:r>
            <w:proofErr w:type="spellEnd"/>
          </w:p>
        </w:tc>
      </w:tr>
      <w:tr w:rsidR="002222CB" w:rsidRPr="000E5369" w:rsidTr="003C3799">
        <w:tc>
          <w:tcPr>
            <w:tcW w:w="1100" w:type="dxa"/>
            <w:shd w:val="clear" w:color="auto" w:fill="auto"/>
          </w:tcPr>
          <w:p w:rsidR="002222CB" w:rsidRPr="000E5369" w:rsidRDefault="002222CB" w:rsidP="003C3799">
            <w:pPr>
              <w:ind w:firstLine="34"/>
              <w:jc w:val="center"/>
              <w:rPr>
                <w:sz w:val="28"/>
                <w:szCs w:val="28"/>
              </w:rPr>
            </w:pPr>
            <w:r w:rsidRPr="000E5369">
              <w:rPr>
                <w:sz w:val="28"/>
                <w:szCs w:val="28"/>
              </w:rPr>
              <w:lastRenderedPageBreak/>
              <w:t>O69.2</w:t>
            </w:r>
          </w:p>
        </w:tc>
        <w:tc>
          <w:tcPr>
            <w:tcW w:w="3578" w:type="dxa"/>
            <w:shd w:val="clear" w:color="auto" w:fill="auto"/>
          </w:tcPr>
          <w:p w:rsidR="002222CB" w:rsidRPr="000E5369" w:rsidRDefault="002222CB" w:rsidP="003C3799">
            <w:pPr>
              <w:jc w:val="both"/>
              <w:rPr>
                <w:sz w:val="28"/>
                <w:szCs w:val="28"/>
              </w:rPr>
            </w:pPr>
            <w:r w:rsidRPr="000E5369">
              <w:rPr>
                <w:sz w:val="28"/>
                <w:szCs w:val="28"/>
              </w:rPr>
              <w:t>Роды, осложнившиеся запутыванием пуповины</w:t>
            </w:r>
          </w:p>
          <w:p w:rsidR="002222CB" w:rsidRPr="000E5369" w:rsidRDefault="002222CB" w:rsidP="003C3799">
            <w:pPr>
              <w:jc w:val="both"/>
              <w:rPr>
                <w:sz w:val="28"/>
                <w:szCs w:val="28"/>
              </w:rPr>
            </w:pPr>
            <w:r w:rsidRPr="000E5369">
              <w:rPr>
                <w:sz w:val="28"/>
                <w:szCs w:val="28"/>
              </w:rPr>
              <w:t>Запутывание пуповиной двойни в одном амниотическом пузыре Узел пуповины</w:t>
            </w:r>
          </w:p>
        </w:tc>
        <w:tc>
          <w:tcPr>
            <w:tcW w:w="1418" w:type="dxa"/>
            <w:shd w:val="clear" w:color="auto" w:fill="auto"/>
          </w:tcPr>
          <w:p w:rsidR="002222CB" w:rsidRPr="002222CB" w:rsidRDefault="002222CB" w:rsidP="00E859F9">
            <w:pPr>
              <w:jc w:val="center"/>
              <w:rPr>
                <w:sz w:val="28"/>
                <w:szCs w:val="28"/>
              </w:rPr>
            </w:pPr>
            <w:r w:rsidRPr="002222CB">
              <w:rPr>
                <w:sz w:val="28"/>
                <w:szCs w:val="28"/>
              </w:rPr>
              <w:t>72.20</w:t>
            </w:r>
          </w:p>
        </w:tc>
        <w:tc>
          <w:tcPr>
            <w:tcW w:w="4110" w:type="dxa"/>
            <w:shd w:val="clear" w:color="auto" w:fill="auto"/>
          </w:tcPr>
          <w:p w:rsidR="002222CB" w:rsidRPr="00B67F1B" w:rsidRDefault="002222CB" w:rsidP="00B67F1B">
            <w:pPr>
              <w:rPr>
                <w:sz w:val="28"/>
                <w:szCs w:val="28"/>
              </w:rPr>
            </w:pPr>
            <w:r w:rsidRPr="00B67F1B">
              <w:rPr>
                <w:sz w:val="28"/>
                <w:szCs w:val="28"/>
              </w:rPr>
              <w:t>П</w:t>
            </w:r>
            <w:r w:rsidR="00B67F1B">
              <w:rPr>
                <w:sz w:val="28"/>
                <w:szCs w:val="28"/>
              </w:rPr>
              <w:t>олостные</w:t>
            </w:r>
            <w:r w:rsidRPr="00B67F1B">
              <w:rPr>
                <w:sz w:val="28"/>
                <w:szCs w:val="28"/>
              </w:rPr>
              <w:t xml:space="preserve"> </w:t>
            </w:r>
            <w:r w:rsidR="00B67F1B">
              <w:rPr>
                <w:sz w:val="28"/>
                <w:szCs w:val="28"/>
              </w:rPr>
              <w:t>акушерские щипцы</w:t>
            </w:r>
          </w:p>
        </w:tc>
      </w:tr>
      <w:tr w:rsidR="002222CB" w:rsidRPr="000E5369" w:rsidTr="003C3799">
        <w:tc>
          <w:tcPr>
            <w:tcW w:w="1100" w:type="dxa"/>
            <w:shd w:val="clear" w:color="auto" w:fill="auto"/>
          </w:tcPr>
          <w:p w:rsidR="002222CB" w:rsidRPr="000E5369" w:rsidRDefault="002222CB" w:rsidP="003C3799">
            <w:pPr>
              <w:ind w:firstLine="34"/>
              <w:jc w:val="center"/>
              <w:rPr>
                <w:sz w:val="28"/>
                <w:szCs w:val="28"/>
              </w:rPr>
            </w:pPr>
            <w:r w:rsidRPr="000E5369">
              <w:rPr>
                <w:sz w:val="28"/>
                <w:szCs w:val="28"/>
              </w:rPr>
              <w:t>O69.3</w:t>
            </w:r>
          </w:p>
        </w:tc>
        <w:tc>
          <w:tcPr>
            <w:tcW w:w="3578" w:type="dxa"/>
            <w:shd w:val="clear" w:color="auto" w:fill="auto"/>
          </w:tcPr>
          <w:p w:rsidR="002222CB" w:rsidRPr="000E5369" w:rsidRDefault="002222CB" w:rsidP="003C3799">
            <w:pPr>
              <w:jc w:val="both"/>
              <w:rPr>
                <w:sz w:val="28"/>
                <w:szCs w:val="28"/>
              </w:rPr>
            </w:pPr>
            <w:r w:rsidRPr="000E5369">
              <w:rPr>
                <w:sz w:val="28"/>
                <w:szCs w:val="28"/>
              </w:rPr>
              <w:t>Роды, осложнившиеся короткой пуповиной</w:t>
            </w:r>
          </w:p>
        </w:tc>
        <w:tc>
          <w:tcPr>
            <w:tcW w:w="1418" w:type="dxa"/>
            <w:shd w:val="clear" w:color="auto" w:fill="auto"/>
          </w:tcPr>
          <w:p w:rsidR="002222CB" w:rsidRPr="002222CB" w:rsidRDefault="002222CB" w:rsidP="00E859F9">
            <w:pPr>
              <w:jc w:val="center"/>
              <w:rPr>
                <w:sz w:val="28"/>
                <w:szCs w:val="28"/>
              </w:rPr>
            </w:pPr>
            <w:r w:rsidRPr="002222CB">
              <w:rPr>
                <w:sz w:val="28"/>
                <w:szCs w:val="28"/>
              </w:rPr>
              <w:t>72.50</w:t>
            </w:r>
          </w:p>
        </w:tc>
        <w:tc>
          <w:tcPr>
            <w:tcW w:w="4110" w:type="dxa"/>
            <w:shd w:val="clear" w:color="auto" w:fill="auto"/>
          </w:tcPr>
          <w:p w:rsidR="002222CB" w:rsidRPr="00B67F1B" w:rsidRDefault="002222CB" w:rsidP="00B67F1B">
            <w:pPr>
              <w:rPr>
                <w:sz w:val="28"/>
                <w:szCs w:val="28"/>
              </w:rPr>
            </w:pPr>
            <w:r w:rsidRPr="00B67F1B">
              <w:rPr>
                <w:sz w:val="28"/>
                <w:szCs w:val="28"/>
              </w:rPr>
              <w:t>Э</w:t>
            </w:r>
            <w:r w:rsidR="00B67F1B">
              <w:rPr>
                <w:sz w:val="28"/>
                <w:szCs w:val="28"/>
              </w:rPr>
              <w:t>кстракция плода за тазовый конец</w:t>
            </w:r>
          </w:p>
        </w:tc>
      </w:tr>
      <w:tr w:rsidR="002222CB" w:rsidRPr="000E5369" w:rsidTr="003C3799">
        <w:tc>
          <w:tcPr>
            <w:tcW w:w="1100" w:type="dxa"/>
            <w:shd w:val="clear" w:color="auto" w:fill="auto"/>
          </w:tcPr>
          <w:p w:rsidR="002222CB" w:rsidRPr="000E5369" w:rsidRDefault="002222CB" w:rsidP="003C3799">
            <w:pPr>
              <w:ind w:firstLine="34"/>
              <w:jc w:val="center"/>
              <w:rPr>
                <w:sz w:val="28"/>
                <w:szCs w:val="28"/>
              </w:rPr>
            </w:pPr>
            <w:r w:rsidRPr="000E5369">
              <w:rPr>
                <w:sz w:val="28"/>
                <w:szCs w:val="28"/>
              </w:rPr>
              <w:t>O69.4</w:t>
            </w:r>
          </w:p>
        </w:tc>
        <w:tc>
          <w:tcPr>
            <w:tcW w:w="3578" w:type="dxa"/>
            <w:shd w:val="clear" w:color="auto" w:fill="auto"/>
          </w:tcPr>
          <w:p w:rsidR="002222CB" w:rsidRPr="000E5369" w:rsidRDefault="002222CB" w:rsidP="003C3799">
            <w:pPr>
              <w:jc w:val="both"/>
              <w:rPr>
                <w:sz w:val="28"/>
                <w:szCs w:val="28"/>
              </w:rPr>
            </w:pPr>
            <w:r w:rsidRPr="000E5369">
              <w:rPr>
                <w:sz w:val="28"/>
                <w:szCs w:val="28"/>
              </w:rPr>
              <w:t xml:space="preserve">Роды, осложнившиеся </w:t>
            </w:r>
            <w:proofErr w:type="spellStart"/>
            <w:r w:rsidRPr="000E5369">
              <w:rPr>
                <w:sz w:val="28"/>
                <w:szCs w:val="28"/>
              </w:rPr>
              <w:t>предлежанием</w:t>
            </w:r>
            <w:proofErr w:type="spellEnd"/>
            <w:r w:rsidRPr="000E5369">
              <w:rPr>
                <w:sz w:val="28"/>
                <w:szCs w:val="28"/>
              </w:rPr>
              <w:t xml:space="preserve"> сосуда [</w:t>
            </w:r>
            <w:proofErr w:type="spellStart"/>
            <w:r w:rsidRPr="000E5369">
              <w:rPr>
                <w:sz w:val="28"/>
                <w:szCs w:val="28"/>
              </w:rPr>
              <w:t>vasa</w:t>
            </w:r>
            <w:proofErr w:type="spellEnd"/>
            <w:r w:rsidRPr="000E5369">
              <w:rPr>
                <w:sz w:val="28"/>
                <w:szCs w:val="28"/>
              </w:rPr>
              <w:t xml:space="preserve"> </w:t>
            </w:r>
            <w:proofErr w:type="spellStart"/>
            <w:r w:rsidRPr="000E5369">
              <w:rPr>
                <w:sz w:val="28"/>
                <w:szCs w:val="28"/>
              </w:rPr>
              <w:t>praevia</w:t>
            </w:r>
            <w:proofErr w:type="spellEnd"/>
            <w:r w:rsidRPr="000E5369">
              <w:rPr>
                <w:sz w:val="28"/>
                <w:szCs w:val="28"/>
              </w:rPr>
              <w:t>]</w:t>
            </w:r>
          </w:p>
          <w:p w:rsidR="002222CB" w:rsidRPr="000E5369" w:rsidRDefault="002222CB" w:rsidP="003C3799">
            <w:pPr>
              <w:jc w:val="both"/>
              <w:rPr>
                <w:sz w:val="28"/>
                <w:szCs w:val="28"/>
              </w:rPr>
            </w:pPr>
            <w:r w:rsidRPr="000E5369">
              <w:rPr>
                <w:sz w:val="28"/>
                <w:szCs w:val="28"/>
              </w:rPr>
              <w:t>Кровотечение из предлежащего сосуда</w:t>
            </w:r>
          </w:p>
        </w:tc>
        <w:tc>
          <w:tcPr>
            <w:tcW w:w="1418" w:type="dxa"/>
            <w:shd w:val="clear" w:color="auto" w:fill="auto"/>
          </w:tcPr>
          <w:p w:rsidR="002222CB" w:rsidRPr="002222CB" w:rsidRDefault="002222CB" w:rsidP="00E859F9">
            <w:pPr>
              <w:jc w:val="center"/>
              <w:rPr>
                <w:sz w:val="28"/>
                <w:szCs w:val="28"/>
              </w:rPr>
            </w:pPr>
            <w:r w:rsidRPr="002222CB">
              <w:rPr>
                <w:sz w:val="28"/>
                <w:szCs w:val="28"/>
              </w:rPr>
              <w:t>72.60</w:t>
            </w:r>
          </w:p>
        </w:tc>
        <w:tc>
          <w:tcPr>
            <w:tcW w:w="4110" w:type="dxa"/>
            <w:shd w:val="clear" w:color="auto" w:fill="auto"/>
          </w:tcPr>
          <w:p w:rsidR="002222CB" w:rsidRPr="00B67F1B" w:rsidRDefault="002222CB" w:rsidP="00B67F1B">
            <w:pPr>
              <w:rPr>
                <w:sz w:val="28"/>
                <w:szCs w:val="28"/>
              </w:rPr>
            </w:pPr>
            <w:r w:rsidRPr="00B67F1B">
              <w:rPr>
                <w:sz w:val="28"/>
                <w:szCs w:val="28"/>
              </w:rPr>
              <w:t>Н</w:t>
            </w:r>
            <w:r w:rsidR="00B67F1B">
              <w:rPr>
                <w:sz w:val="28"/>
                <w:szCs w:val="28"/>
              </w:rPr>
              <w:t>аложение щипцов на последующую головку плода</w:t>
            </w:r>
          </w:p>
        </w:tc>
      </w:tr>
      <w:tr w:rsidR="002222CB" w:rsidRPr="000E5369" w:rsidTr="003C3799">
        <w:tc>
          <w:tcPr>
            <w:tcW w:w="1100" w:type="dxa"/>
            <w:shd w:val="clear" w:color="auto" w:fill="auto"/>
          </w:tcPr>
          <w:p w:rsidR="002222CB" w:rsidRPr="000E5369" w:rsidRDefault="002222CB" w:rsidP="003C3799">
            <w:pPr>
              <w:ind w:firstLine="34"/>
              <w:jc w:val="center"/>
              <w:rPr>
                <w:sz w:val="28"/>
                <w:szCs w:val="28"/>
              </w:rPr>
            </w:pPr>
            <w:r w:rsidRPr="000E5369">
              <w:rPr>
                <w:sz w:val="28"/>
                <w:szCs w:val="28"/>
              </w:rPr>
              <w:t>O69.5</w:t>
            </w:r>
          </w:p>
        </w:tc>
        <w:tc>
          <w:tcPr>
            <w:tcW w:w="3578" w:type="dxa"/>
            <w:shd w:val="clear" w:color="auto" w:fill="auto"/>
          </w:tcPr>
          <w:p w:rsidR="002222CB" w:rsidRPr="000E5369" w:rsidRDefault="002222CB" w:rsidP="003C3799">
            <w:pPr>
              <w:jc w:val="both"/>
              <w:rPr>
                <w:sz w:val="28"/>
                <w:szCs w:val="28"/>
              </w:rPr>
            </w:pPr>
            <w:r w:rsidRPr="000E5369">
              <w:rPr>
                <w:sz w:val="28"/>
                <w:szCs w:val="28"/>
              </w:rPr>
              <w:t>Роды, осложнившиеся повреждением сосудов пуповины</w:t>
            </w:r>
          </w:p>
          <w:p w:rsidR="002222CB" w:rsidRPr="000E5369" w:rsidRDefault="002222CB" w:rsidP="003C3799">
            <w:pPr>
              <w:jc w:val="both"/>
              <w:rPr>
                <w:sz w:val="28"/>
                <w:szCs w:val="28"/>
              </w:rPr>
            </w:pPr>
            <w:r w:rsidRPr="000E5369">
              <w:rPr>
                <w:sz w:val="28"/>
                <w:szCs w:val="28"/>
              </w:rPr>
              <w:t>Ушиб пуповины Гематома пуповины Тромбоз сосудов пуповины</w:t>
            </w:r>
          </w:p>
        </w:tc>
        <w:tc>
          <w:tcPr>
            <w:tcW w:w="1418" w:type="dxa"/>
            <w:shd w:val="clear" w:color="auto" w:fill="auto"/>
          </w:tcPr>
          <w:p w:rsidR="002222CB" w:rsidRPr="002222CB" w:rsidRDefault="002222CB" w:rsidP="00E859F9">
            <w:pPr>
              <w:jc w:val="center"/>
              <w:rPr>
                <w:sz w:val="28"/>
                <w:szCs w:val="28"/>
              </w:rPr>
            </w:pPr>
            <w:r w:rsidRPr="002222CB">
              <w:rPr>
                <w:sz w:val="28"/>
                <w:szCs w:val="28"/>
              </w:rPr>
              <w:t>72.70</w:t>
            </w:r>
          </w:p>
        </w:tc>
        <w:tc>
          <w:tcPr>
            <w:tcW w:w="4110" w:type="dxa"/>
            <w:shd w:val="clear" w:color="auto" w:fill="auto"/>
          </w:tcPr>
          <w:p w:rsidR="002222CB" w:rsidRPr="00B67F1B" w:rsidRDefault="002222CB" w:rsidP="002222CB">
            <w:pPr>
              <w:rPr>
                <w:sz w:val="28"/>
                <w:szCs w:val="28"/>
              </w:rPr>
            </w:pPr>
            <w:r w:rsidRPr="00B67F1B">
              <w:rPr>
                <w:sz w:val="28"/>
                <w:szCs w:val="28"/>
              </w:rPr>
              <w:t>Вакуум экстракция плода</w:t>
            </w:r>
          </w:p>
        </w:tc>
      </w:tr>
      <w:tr w:rsidR="002222CB" w:rsidRPr="000E5369" w:rsidTr="003C3799">
        <w:tc>
          <w:tcPr>
            <w:tcW w:w="1100" w:type="dxa"/>
            <w:shd w:val="clear" w:color="auto" w:fill="auto"/>
          </w:tcPr>
          <w:p w:rsidR="002222CB" w:rsidRPr="000E5369" w:rsidRDefault="002222CB" w:rsidP="003C3799">
            <w:pPr>
              <w:ind w:firstLine="34"/>
              <w:jc w:val="center"/>
              <w:rPr>
                <w:sz w:val="28"/>
                <w:szCs w:val="28"/>
              </w:rPr>
            </w:pPr>
            <w:r w:rsidRPr="000E5369">
              <w:rPr>
                <w:sz w:val="28"/>
                <w:szCs w:val="28"/>
              </w:rPr>
              <w:t>O69.8</w:t>
            </w:r>
          </w:p>
        </w:tc>
        <w:tc>
          <w:tcPr>
            <w:tcW w:w="3578" w:type="dxa"/>
            <w:shd w:val="clear" w:color="auto" w:fill="auto"/>
          </w:tcPr>
          <w:p w:rsidR="002222CB" w:rsidRPr="000E5369" w:rsidRDefault="002222CB" w:rsidP="003C3799">
            <w:pPr>
              <w:jc w:val="both"/>
              <w:rPr>
                <w:sz w:val="28"/>
                <w:szCs w:val="28"/>
              </w:rPr>
            </w:pPr>
            <w:r w:rsidRPr="000E5369">
              <w:rPr>
                <w:sz w:val="28"/>
                <w:szCs w:val="28"/>
              </w:rPr>
              <w:t>Роды, осложнившиеся другими патологическими состояниями пуповины</w:t>
            </w:r>
          </w:p>
        </w:tc>
        <w:tc>
          <w:tcPr>
            <w:tcW w:w="1418" w:type="dxa"/>
            <w:shd w:val="clear" w:color="auto" w:fill="auto"/>
          </w:tcPr>
          <w:p w:rsidR="002222CB" w:rsidRPr="002222CB" w:rsidRDefault="002222CB" w:rsidP="00E859F9">
            <w:pPr>
              <w:jc w:val="center"/>
              <w:rPr>
                <w:sz w:val="28"/>
                <w:szCs w:val="28"/>
              </w:rPr>
            </w:pPr>
            <w:r w:rsidRPr="002222CB">
              <w:rPr>
                <w:sz w:val="28"/>
                <w:szCs w:val="28"/>
              </w:rPr>
              <w:t>74.00</w:t>
            </w:r>
          </w:p>
        </w:tc>
        <w:tc>
          <w:tcPr>
            <w:tcW w:w="4110" w:type="dxa"/>
            <w:shd w:val="clear" w:color="auto" w:fill="auto"/>
          </w:tcPr>
          <w:p w:rsidR="002222CB" w:rsidRPr="00B67F1B" w:rsidRDefault="002222CB" w:rsidP="00B67F1B">
            <w:pPr>
              <w:rPr>
                <w:sz w:val="28"/>
                <w:szCs w:val="28"/>
              </w:rPr>
            </w:pPr>
            <w:r w:rsidRPr="00B67F1B">
              <w:rPr>
                <w:sz w:val="28"/>
                <w:szCs w:val="28"/>
              </w:rPr>
              <w:t>К</w:t>
            </w:r>
            <w:r w:rsidR="00B67F1B">
              <w:rPr>
                <w:sz w:val="28"/>
                <w:szCs w:val="28"/>
              </w:rPr>
              <w:t>лассическое кесарево сечение</w:t>
            </w:r>
          </w:p>
        </w:tc>
      </w:tr>
      <w:tr w:rsidR="003C3799" w:rsidRPr="000E5369" w:rsidTr="003C3799">
        <w:tc>
          <w:tcPr>
            <w:tcW w:w="1100" w:type="dxa"/>
            <w:vMerge w:val="restart"/>
            <w:shd w:val="clear" w:color="auto" w:fill="auto"/>
          </w:tcPr>
          <w:p w:rsidR="003C3799" w:rsidRPr="000E5369" w:rsidRDefault="003C3799" w:rsidP="003C3799">
            <w:pPr>
              <w:ind w:firstLine="34"/>
              <w:jc w:val="center"/>
              <w:rPr>
                <w:sz w:val="28"/>
                <w:szCs w:val="28"/>
              </w:rPr>
            </w:pPr>
            <w:r w:rsidRPr="000E5369">
              <w:rPr>
                <w:sz w:val="28"/>
                <w:szCs w:val="28"/>
              </w:rPr>
              <w:t>O69.9</w:t>
            </w:r>
          </w:p>
        </w:tc>
        <w:tc>
          <w:tcPr>
            <w:tcW w:w="3578" w:type="dxa"/>
            <w:vMerge w:val="restart"/>
            <w:shd w:val="clear" w:color="auto" w:fill="auto"/>
          </w:tcPr>
          <w:p w:rsidR="003C3799" w:rsidRPr="000E5369" w:rsidRDefault="003C3799" w:rsidP="003C3799">
            <w:pPr>
              <w:jc w:val="both"/>
              <w:rPr>
                <w:sz w:val="28"/>
                <w:szCs w:val="28"/>
              </w:rPr>
            </w:pPr>
            <w:r w:rsidRPr="000E5369">
              <w:rPr>
                <w:sz w:val="28"/>
                <w:szCs w:val="28"/>
              </w:rPr>
              <w:t>Роды, осложнившиеся патологическим состоянием пуповины неуточненным</w:t>
            </w:r>
          </w:p>
        </w:tc>
        <w:tc>
          <w:tcPr>
            <w:tcW w:w="1418" w:type="dxa"/>
            <w:shd w:val="clear" w:color="auto" w:fill="auto"/>
          </w:tcPr>
          <w:p w:rsidR="003C3799" w:rsidRPr="002222CB" w:rsidRDefault="003C3799" w:rsidP="00E859F9">
            <w:pPr>
              <w:jc w:val="center"/>
              <w:rPr>
                <w:sz w:val="28"/>
                <w:szCs w:val="28"/>
              </w:rPr>
            </w:pPr>
            <w:r w:rsidRPr="002222CB">
              <w:rPr>
                <w:sz w:val="28"/>
                <w:szCs w:val="28"/>
              </w:rPr>
              <w:t>74.40</w:t>
            </w:r>
          </w:p>
        </w:tc>
        <w:tc>
          <w:tcPr>
            <w:tcW w:w="4110" w:type="dxa"/>
            <w:shd w:val="clear" w:color="auto" w:fill="auto"/>
          </w:tcPr>
          <w:p w:rsidR="003C3799" w:rsidRPr="00B67F1B" w:rsidRDefault="003C3799" w:rsidP="00B67F1B">
            <w:pPr>
              <w:rPr>
                <w:sz w:val="28"/>
                <w:szCs w:val="28"/>
              </w:rPr>
            </w:pPr>
            <w:r w:rsidRPr="00B67F1B"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есарево сечение</w:t>
            </w:r>
            <w:r w:rsidRPr="00B67F1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другого уточненного типа</w:t>
            </w:r>
          </w:p>
        </w:tc>
      </w:tr>
      <w:tr w:rsidR="003C3799" w:rsidRPr="000E5369" w:rsidTr="003C3799">
        <w:tc>
          <w:tcPr>
            <w:tcW w:w="1100" w:type="dxa"/>
            <w:vMerge/>
            <w:shd w:val="clear" w:color="auto" w:fill="auto"/>
          </w:tcPr>
          <w:p w:rsidR="003C3799" w:rsidRPr="000E5369" w:rsidRDefault="003C3799" w:rsidP="003C3799">
            <w:pPr>
              <w:ind w:firstLine="34"/>
              <w:jc w:val="center"/>
              <w:rPr>
                <w:sz w:val="28"/>
                <w:szCs w:val="28"/>
              </w:rPr>
            </w:pPr>
          </w:p>
        </w:tc>
        <w:tc>
          <w:tcPr>
            <w:tcW w:w="3578" w:type="dxa"/>
            <w:vMerge/>
            <w:shd w:val="clear" w:color="auto" w:fill="auto"/>
          </w:tcPr>
          <w:p w:rsidR="003C3799" w:rsidRPr="000E5369" w:rsidRDefault="003C3799" w:rsidP="00E859F9">
            <w:pPr>
              <w:ind w:firstLine="352"/>
              <w:jc w:val="both"/>
              <w:rPr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:rsidR="003C3799" w:rsidRPr="002222CB" w:rsidRDefault="003C3799" w:rsidP="00E859F9">
            <w:pPr>
              <w:jc w:val="center"/>
              <w:rPr>
                <w:sz w:val="28"/>
                <w:szCs w:val="28"/>
              </w:rPr>
            </w:pPr>
            <w:r w:rsidRPr="002222CB">
              <w:rPr>
                <w:sz w:val="28"/>
                <w:szCs w:val="28"/>
              </w:rPr>
              <w:t>74.99</w:t>
            </w:r>
          </w:p>
        </w:tc>
        <w:tc>
          <w:tcPr>
            <w:tcW w:w="4110" w:type="dxa"/>
            <w:shd w:val="clear" w:color="auto" w:fill="auto"/>
          </w:tcPr>
          <w:p w:rsidR="003C3799" w:rsidRPr="00B67F1B" w:rsidRDefault="003C3799" w:rsidP="00B67F1B">
            <w:pPr>
              <w:rPr>
                <w:sz w:val="28"/>
                <w:szCs w:val="28"/>
              </w:rPr>
            </w:pPr>
            <w:r w:rsidRPr="00B67F1B"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ругое кесарево сечение</w:t>
            </w:r>
            <w:r w:rsidRPr="00B67F1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другого неуточненного типа</w:t>
            </w:r>
            <w:r w:rsidRPr="00B67F1B">
              <w:rPr>
                <w:sz w:val="28"/>
                <w:szCs w:val="28"/>
              </w:rPr>
              <w:t xml:space="preserve"> </w:t>
            </w:r>
          </w:p>
        </w:tc>
      </w:tr>
      <w:tr w:rsidR="003C3799" w:rsidRPr="000E5369" w:rsidTr="003C3799">
        <w:tc>
          <w:tcPr>
            <w:tcW w:w="1100" w:type="dxa"/>
            <w:vMerge/>
            <w:shd w:val="clear" w:color="auto" w:fill="auto"/>
          </w:tcPr>
          <w:p w:rsidR="003C3799" w:rsidRPr="000E5369" w:rsidRDefault="003C3799" w:rsidP="002222CB">
            <w:pPr>
              <w:ind w:firstLine="141"/>
              <w:jc w:val="center"/>
              <w:rPr>
                <w:sz w:val="28"/>
                <w:szCs w:val="28"/>
              </w:rPr>
            </w:pPr>
          </w:p>
        </w:tc>
        <w:tc>
          <w:tcPr>
            <w:tcW w:w="3578" w:type="dxa"/>
            <w:vMerge/>
            <w:shd w:val="clear" w:color="auto" w:fill="auto"/>
          </w:tcPr>
          <w:p w:rsidR="003C3799" w:rsidRPr="000E5369" w:rsidRDefault="003C3799" w:rsidP="00E859F9">
            <w:pPr>
              <w:ind w:firstLine="352"/>
              <w:jc w:val="both"/>
              <w:rPr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:rsidR="003C3799" w:rsidRPr="002222CB" w:rsidRDefault="003C3799" w:rsidP="00E859F9">
            <w:pPr>
              <w:jc w:val="center"/>
              <w:rPr>
                <w:sz w:val="28"/>
                <w:szCs w:val="28"/>
              </w:rPr>
            </w:pPr>
            <w:r w:rsidRPr="002222CB">
              <w:rPr>
                <w:sz w:val="28"/>
                <w:szCs w:val="28"/>
              </w:rPr>
              <w:t>75.99</w:t>
            </w:r>
          </w:p>
        </w:tc>
        <w:tc>
          <w:tcPr>
            <w:tcW w:w="4110" w:type="dxa"/>
            <w:shd w:val="clear" w:color="auto" w:fill="auto"/>
          </w:tcPr>
          <w:p w:rsidR="003C3799" w:rsidRPr="00C91F59" w:rsidRDefault="003C3799" w:rsidP="002222CB">
            <w:pPr>
              <w:rPr>
                <w:sz w:val="28"/>
                <w:szCs w:val="28"/>
              </w:rPr>
            </w:pPr>
            <w:r w:rsidRPr="00C91F59">
              <w:rPr>
                <w:sz w:val="28"/>
                <w:szCs w:val="28"/>
              </w:rPr>
              <w:t>Наложение акушерских щипцов</w:t>
            </w:r>
          </w:p>
        </w:tc>
      </w:tr>
    </w:tbl>
    <w:p w:rsidR="00411C10" w:rsidRPr="00411C10" w:rsidRDefault="00411C10" w:rsidP="00411C10">
      <w:pPr>
        <w:pStyle w:val="a3"/>
        <w:tabs>
          <w:tab w:val="left" w:pos="567"/>
        </w:tabs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C3799" w:rsidRDefault="00F50FC9" w:rsidP="003C3799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C3799">
        <w:rPr>
          <w:rFonts w:ascii="Times New Roman" w:hAnsi="Times New Roman"/>
          <w:b/>
          <w:sz w:val="28"/>
          <w:szCs w:val="28"/>
        </w:rPr>
        <w:t>Дата пересмотра протокола</w:t>
      </w:r>
      <w:r w:rsidRPr="003C3799">
        <w:rPr>
          <w:b/>
          <w:sz w:val="28"/>
          <w:szCs w:val="28"/>
        </w:rPr>
        <w:t>:</w:t>
      </w:r>
      <w:r w:rsidR="00D3700B" w:rsidRPr="003C3799">
        <w:rPr>
          <w:b/>
          <w:sz w:val="28"/>
          <w:szCs w:val="28"/>
        </w:rPr>
        <w:t xml:space="preserve"> </w:t>
      </w:r>
      <w:r w:rsidR="003C3799" w:rsidRPr="003C3799">
        <w:rPr>
          <w:rFonts w:ascii="Times New Roman" w:eastAsia="Times New Roman" w:hAnsi="Times New Roman"/>
          <w:sz w:val="28"/>
          <w:szCs w:val="28"/>
          <w:lang w:eastAsia="ru-RU"/>
        </w:rPr>
        <w:t>2013 года (пересмотрен 2016 г.)</w:t>
      </w:r>
      <w:r w:rsidR="003C3799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3C3799" w:rsidRPr="003C3799" w:rsidRDefault="003C3799" w:rsidP="003C3799">
      <w:pPr>
        <w:pStyle w:val="a3"/>
        <w:tabs>
          <w:tab w:val="left" w:pos="567"/>
        </w:tabs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50FC9" w:rsidRPr="00411C10" w:rsidRDefault="00F50FC9" w:rsidP="00411C10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/>
          <w:b/>
          <w:sz w:val="28"/>
          <w:szCs w:val="28"/>
        </w:rPr>
      </w:pPr>
      <w:r w:rsidRPr="00411C10">
        <w:rPr>
          <w:rFonts w:ascii="Times New Roman" w:hAnsi="Times New Roman"/>
          <w:b/>
          <w:sz w:val="28"/>
          <w:szCs w:val="28"/>
        </w:rPr>
        <w:t>Пользователи протокола</w:t>
      </w:r>
      <w:r w:rsidRPr="00411C10">
        <w:rPr>
          <w:rFonts w:ascii="Times New Roman" w:hAnsi="Times New Roman"/>
          <w:sz w:val="28"/>
          <w:szCs w:val="28"/>
        </w:rPr>
        <w:t>:</w:t>
      </w:r>
      <w:r w:rsidR="00D3700B" w:rsidRPr="00411C10">
        <w:rPr>
          <w:rFonts w:ascii="Times New Roman" w:hAnsi="Times New Roman"/>
          <w:sz w:val="28"/>
          <w:szCs w:val="28"/>
        </w:rPr>
        <w:t xml:space="preserve"> </w:t>
      </w:r>
      <w:r w:rsidR="003C3799" w:rsidRPr="00411C10">
        <w:rPr>
          <w:rFonts w:ascii="Times New Roman" w:hAnsi="Times New Roman"/>
          <w:sz w:val="28"/>
          <w:szCs w:val="28"/>
        </w:rPr>
        <w:t>врачи общей практики, фельдшер</w:t>
      </w:r>
      <w:r w:rsidR="009B57A1">
        <w:rPr>
          <w:rFonts w:ascii="Times New Roman" w:hAnsi="Times New Roman"/>
          <w:sz w:val="28"/>
          <w:szCs w:val="28"/>
        </w:rPr>
        <w:t xml:space="preserve">ы, </w:t>
      </w:r>
      <w:r w:rsidR="003C3799" w:rsidRPr="00411C10">
        <w:rPr>
          <w:rFonts w:ascii="Times New Roman" w:hAnsi="Times New Roman"/>
          <w:sz w:val="28"/>
          <w:szCs w:val="28"/>
        </w:rPr>
        <w:t xml:space="preserve">врачи скорой помощи, врачи ультразвуковой диагностики, </w:t>
      </w:r>
      <w:r w:rsidR="00260EE5">
        <w:rPr>
          <w:rFonts w:ascii="Times New Roman" w:hAnsi="Times New Roman"/>
          <w:sz w:val="28"/>
          <w:szCs w:val="28"/>
        </w:rPr>
        <w:t xml:space="preserve">неонатологи, </w:t>
      </w:r>
      <w:r w:rsidR="003C3799" w:rsidRPr="00411C10">
        <w:rPr>
          <w:rFonts w:ascii="Times New Roman" w:hAnsi="Times New Roman"/>
          <w:sz w:val="28"/>
          <w:szCs w:val="28"/>
        </w:rPr>
        <w:t>акушеры-гинекологи.</w:t>
      </w:r>
      <w:r w:rsidR="00D3700B" w:rsidRPr="00411C10">
        <w:rPr>
          <w:rFonts w:ascii="Times New Roman" w:hAnsi="Times New Roman"/>
          <w:sz w:val="28"/>
          <w:szCs w:val="28"/>
        </w:rPr>
        <w:t xml:space="preserve"> </w:t>
      </w:r>
    </w:p>
    <w:p w:rsidR="003C3799" w:rsidRPr="000E5369" w:rsidRDefault="003C3799" w:rsidP="003C3799">
      <w:pPr>
        <w:jc w:val="both"/>
        <w:rPr>
          <w:b/>
          <w:sz w:val="28"/>
          <w:szCs w:val="28"/>
        </w:rPr>
      </w:pPr>
    </w:p>
    <w:p w:rsidR="00F50FC9" w:rsidRDefault="00F50FC9" w:rsidP="003C3799">
      <w:pPr>
        <w:numPr>
          <w:ilvl w:val="0"/>
          <w:numId w:val="1"/>
        </w:numPr>
        <w:ind w:left="0" w:firstLine="0"/>
        <w:jc w:val="both"/>
        <w:rPr>
          <w:b/>
          <w:sz w:val="28"/>
          <w:szCs w:val="28"/>
        </w:rPr>
      </w:pPr>
      <w:r w:rsidRPr="000E5369">
        <w:rPr>
          <w:b/>
          <w:sz w:val="28"/>
          <w:szCs w:val="28"/>
        </w:rPr>
        <w:t>Категория пациентов:</w:t>
      </w:r>
      <w:r w:rsidR="00D3700B" w:rsidRPr="000E5369">
        <w:rPr>
          <w:b/>
          <w:sz w:val="28"/>
          <w:szCs w:val="28"/>
        </w:rPr>
        <w:t xml:space="preserve"> </w:t>
      </w:r>
      <w:r w:rsidR="00D3700B" w:rsidRPr="000E5369">
        <w:rPr>
          <w:sz w:val="28"/>
          <w:szCs w:val="28"/>
        </w:rPr>
        <w:t>беременные</w:t>
      </w:r>
      <w:r w:rsidR="00D3700B" w:rsidRPr="000E5369">
        <w:rPr>
          <w:b/>
          <w:sz w:val="28"/>
          <w:szCs w:val="28"/>
        </w:rPr>
        <w:t xml:space="preserve">, </w:t>
      </w:r>
      <w:r w:rsidR="00D3700B" w:rsidRPr="000E5369">
        <w:rPr>
          <w:sz w:val="28"/>
          <w:szCs w:val="28"/>
        </w:rPr>
        <w:t>роженицы</w:t>
      </w:r>
      <w:r w:rsidR="003C3799" w:rsidRPr="003C3799">
        <w:rPr>
          <w:b/>
          <w:sz w:val="28"/>
          <w:szCs w:val="28"/>
        </w:rPr>
        <w:t>.</w:t>
      </w:r>
    </w:p>
    <w:p w:rsidR="003C3799" w:rsidRDefault="003C3799" w:rsidP="003C3799">
      <w:pPr>
        <w:pStyle w:val="a3"/>
        <w:spacing w:after="0" w:line="240" w:lineRule="auto"/>
        <w:ind w:left="0"/>
        <w:rPr>
          <w:b/>
          <w:sz w:val="28"/>
          <w:szCs w:val="28"/>
        </w:rPr>
      </w:pPr>
    </w:p>
    <w:p w:rsidR="00F50FC9" w:rsidRPr="000E5369" w:rsidRDefault="00F50FC9" w:rsidP="003C3799">
      <w:pPr>
        <w:numPr>
          <w:ilvl w:val="0"/>
          <w:numId w:val="1"/>
        </w:numPr>
        <w:ind w:left="0" w:firstLine="0"/>
        <w:rPr>
          <w:rFonts w:eastAsia="Calibri"/>
          <w:b/>
          <w:sz w:val="28"/>
          <w:szCs w:val="28"/>
        </w:rPr>
      </w:pPr>
      <w:r w:rsidRPr="000E5369">
        <w:rPr>
          <w:rFonts w:eastAsia="Calibri"/>
          <w:b/>
          <w:bCs/>
          <w:sz w:val="28"/>
          <w:szCs w:val="28"/>
        </w:rPr>
        <w:t>Шкала уровня доказательности</w:t>
      </w:r>
      <w:r w:rsidRPr="000E5369">
        <w:rPr>
          <w:rFonts w:eastAsia="Calibri"/>
          <w:b/>
          <w:sz w:val="28"/>
          <w:szCs w:val="28"/>
        </w:rPr>
        <w:t>:</w:t>
      </w:r>
      <w:r w:rsidR="00D3700B" w:rsidRPr="000E5369">
        <w:rPr>
          <w:rFonts w:eastAsia="Calibri"/>
          <w:b/>
          <w:sz w:val="28"/>
          <w:szCs w:val="28"/>
        </w:rPr>
        <w:t xml:space="preserve"> </w:t>
      </w:r>
    </w:p>
    <w:p w:rsidR="00C12B3D" w:rsidRPr="000E5369" w:rsidRDefault="00C12B3D" w:rsidP="003C3799">
      <w:pPr>
        <w:rPr>
          <w:b/>
          <w:bCs/>
          <w:sz w:val="28"/>
          <w:szCs w:val="28"/>
        </w:rPr>
      </w:pPr>
      <w:r w:rsidRPr="000E5369">
        <w:rPr>
          <w:b/>
          <w:bCs/>
          <w:sz w:val="28"/>
          <w:szCs w:val="28"/>
        </w:rPr>
        <w:t>Соотношение между степенью убедительности доказательств и видом научных исследований</w:t>
      </w:r>
    </w:p>
    <w:p w:rsidR="00C12B3D" w:rsidRPr="000E5369" w:rsidRDefault="00C12B3D" w:rsidP="00C12B3D">
      <w:pPr>
        <w:ind w:firstLine="851"/>
        <w:jc w:val="center"/>
        <w:rPr>
          <w:b/>
          <w:bCs/>
          <w:sz w:val="28"/>
          <w:szCs w:val="28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8788"/>
      </w:tblGrid>
      <w:tr w:rsidR="00C12B3D" w:rsidRPr="000E5369" w:rsidTr="000F1AAC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B3D" w:rsidRPr="000E5369" w:rsidRDefault="00C12B3D" w:rsidP="00C12B3D">
            <w:pPr>
              <w:tabs>
                <w:tab w:val="left" w:pos="0"/>
              </w:tabs>
              <w:jc w:val="center"/>
              <w:rPr>
                <w:b/>
                <w:sz w:val="28"/>
                <w:szCs w:val="28"/>
              </w:rPr>
            </w:pPr>
            <w:r w:rsidRPr="000E5369">
              <w:rPr>
                <w:sz w:val="28"/>
                <w:szCs w:val="28"/>
              </w:rPr>
              <w:t>А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B3D" w:rsidRPr="000E5369" w:rsidRDefault="00C12B3D" w:rsidP="000F1AAC">
            <w:pPr>
              <w:jc w:val="both"/>
              <w:rPr>
                <w:b/>
                <w:sz w:val="28"/>
                <w:szCs w:val="28"/>
              </w:rPr>
            </w:pPr>
            <w:r w:rsidRPr="000E5369">
              <w:rPr>
                <w:sz w:val="28"/>
                <w:szCs w:val="28"/>
              </w:rPr>
              <w:t>Высококачественный мета-анализ, систематический обзор РКИ или крупное РКИ с очень низкой вероятностью</w:t>
            </w:r>
            <w:proofErr w:type="gramStart"/>
            <w:r w:rsidRPr="000E5369">
              <w:rPr>
                <w:sz w:val="28"/>
                <w:szCs w:val="28"/>
              </w:rPr>
              <w:t xml:space="preserve"> (++) </w:t>
            </w:r>
            <w:proofErr w:type="gramEnd"/>
            <w:r w:rsidRPr="000E5369">
              <w:rPr>
                <w:sz w:val="28"/>
                <w:szCs w:val="28"/>
              </w:rPr>
              <w:t xml:space="preserve">систематической ошибки, результаты которых могут быть распространены на </w:t>
            </w:r>
            <w:r w:rsidRPr="000E5369">
              <w:rPr>
                <w:sz w:val="28"/>
                <w:szCs w:val="28"/>
              </w:rPr>
              <w:lastRenderedPageBreak/>
              <w:t>соответствующую популяцию.</w:t>
            </w:r>
          </w:p>
        </w:tc>
      </w:tr>
      <w:tr w:rsidR="00C12B3D" w:rsidRPr="000E5369" w:rsidTr="000F1AAC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B3D" w:rsidRPr="000E5369" w:rsidRDefault="00C12B3D" w:rsidP="00C12B3D">
            <w:pPr>
              <w:tabs>
                <w:tab w:val="left" w:pos="0"/>
              </w:tabs>
              <w:jc w:val="center"/>
              <w:rPr>
                <w:b/>
                <w:sz w:val="28"/>
                <w:szCs w:val="28"/>
              </w:rPr>
            </w:pPr>
            <w:r w:rsidRPr="000E5369">
              <w:rPr>
                <w:sz w:val="28"/>
                <w:szCs w:val="28"/>
              </w:rPr>
              <w:lastRenderedPageBreak/>
              <w:t>В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B3D" w:rsidRPr="000E5369" w:rsidRDefault="00C12B3D" w:rsidP="000F1AAC">
            <w:pPr>
              <w:jc w:val="both"/>
              <w:rPr>
                <w:b/>
                <w:sz w:val="28"/>
                <w:szCs w:val="28"/>
              </w:rPr>
            </w:pPr>
            <w:r w:rsidRPr="000E5369">
              <w:rPr>
                <w:sz w:val="28"/>
                <w:szCs w:val="28"/>
              </w:rPr>
              <w:t xml:space="preserve">Высококачественный (++) систематический обзор </w:t>
            </w:r>
            <w:proofErr w:type="spellStart"/>
            <w:r w:rsidRPr="000E5369">
              <w:rPr>
                <w:sz w:val="28"/>
                <w:szCs w:val="28"/>
              </w:rPr>
              <w:t>когортных</w:t>
            </w:r>
            <w:proofErr w:type="spellEnd"/>
            <w:r w:rsidRPr="000E5369">
              <w:rPr>
                <w:sz w:val="28"/>
                <w:szCs w:val="28"/>
              </w:rPr>
              <w:t xml:space="preserve"> или исследований случай-контроль или </w:t>
            </w:r>
            <w:proofErr w:type="gramStart"/>
            <w:r w:rsidRPr="000E5369">
              <w:rPr>
                <w:sz w:val="28"/>
                <w:szCs w:val="28"/>
              </w:rPr>
              <w:t>Высококачественное</w:t>
            </w:r>
            <w:proofErr w:type="gramEnd"/>
            <w:r w:rsidRPr="000E5369">
              <w:rPr>
                <w:sz w:val="28"/>
                <w:szCs w:val="28"/>
              </w:rPr>
              <w:t xml:space="preserve"> (++) </w:t>
            </w:r>
            <w:proofErr w:type="spellStart"/>
            <w:r w:rsidRPr="000E5369">
              <w:rPr>
                <w:sz w:val="28"/>
                <w:szCs w:val="28"/>
              </w:rPr>
              <w:t>когортное</w:t>
            </w:r>
            <w:proofErr w:type="spellEnd"/>
            <w:r w:rsidRPr="000E5369">
              <w:rPr>
                <w:sz w:val="28"/>
                <w:szCs w:val="28"/>
              </w:rPr>
              <w:t xml:space="preserve"> или исследований случай-контроль с очень низким риском систематической ошибки или РКИ с невысоким  (+) риском систематической ошибки, результаты которых могут быть распространены на соответствующую популяцию.</w:t>
            </w:r>
          </w:p>
        </w:tc>
      </w:tr>
      <w:tr w:rsidR="00C12B3D" w:rsidRPr="000E5369" w:rsidTr="000F1AAC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B3D" w:rsidRPr="000E5369" w:rsidRDefault="00C12B3D" w:rsidP="00C12B3D">
            <w:pPr>
              <w:tabs>
                <w:tab w:val="left" w:pos="0"/>
              </w:tabs>
              <w:jc w:val="center"/>
              <w:rPr>
                <w:b/>
                <w:sz w:val="28"/>
                <w:szCs w:val="28"/>
              </w:rPr>
            </w:pPr>
            <w:r w:rsidRPr="000E5369">
              <w:rPr>
                <w:sz w:val="28"/>
                <w:szCs w:val="28"/>
              </w:rPr>
              <w:t>С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B3D" w:rsidRPr="000E5369" w:rsidRDefault="00C12B3D" w:rsidP="000F1AAC">
            <w:pPr>
              <w:jc w:val="both"/>
              <w:rPr>
                <w:sz w:val="28"/>
                <w:szCs w:val="28"/>
              </w:rPr>
            </w:pPr>
            <w:proofErr w:type="spellStart"/>
            <w:r w:rsidRPr="000E5369">
              <w:rPr>
                <w:sz w:val="28"/>
                <w:szCs w:val="28"/>
              </w:rPr>
              <w:t>Когортное</w:t>
            </w:r>
            <w:proofErr w:type="spellEnd"/>
            <w:r w:rsidRPr="000E5369">
              <w:rPr>
                <w:sz w:val="28"/>
                <w:szCs w:val="28"/>
              </w:rPr>
              <w:t xml:space="preserve"> или исследование случай-контроль или контролируемое исследование без рандомизации с невысоким риском систематической ошибки</w:t>
            </w:r>
            <w:proofErr w:type="gramStart"/>
            <w:r w:rsidRPr="000E5369">
              <w:rPr>
                <w:sz w:val="28"/>
                <w:szCs w:val="28"/>
              </w:rPr>
              <w:t xml:space="preserve"> (+).</w:t>
            </w:r>
            <w:proofErr w:type="gramEnd"/>
          </w:p>
          <w:p w:rsidR="00C12B3D" w:rsidRPr="000E5369" w:rsidRDefault="00C12B3D" w:rsidP="000F1AAC">
            <w:pPr>
              <w:jc w:val="both"/>
              <w:rPr>
                <w:b/>
                <w:sz w:val="28"/>
                <w:szCs w:val="28"/>
              </w:rPr>
            </w:pPr>
            <w:proofErr w:type="gramStart"/>
            <w:r w:rsidRPr="000E5369">
              <w:rPr>
                <w:sz w:val="28"/>
                <w:szCs w:val="28"/>
              </w:rPr>
              <w:t>Результаты</w:t>
            </w:r>
            <w:proofErr w:type="gramEnd"/>
            <w:r w:rsidRPr="000E5369">
              <w:rPr>
                <w:sz w:val="28"/>
                <w:szCs w:val="28"/>
              </w:rPr>
              <w:t xml:space="preserve"> которых могут быть распространены на соответствующую популяцию или РКИ с очень низким или невысоким риском систематической ошибки (++ или +), результаты которых не могут быть непосредственно распространены на соответствующую популяцию.</w:t>
            </w:r>
          </w:p>
        </w:tc>
      </w:tr>
      <w:tr w:rsidR="00C12B3D" w:rsidRPr="000E5369" w:rsidTr="000F1AAC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B3D" w:rsidRPr="000E5369" w:rsidRDefault="00C12B3D" w:rsidP="00C12B3D">
            <w:pPr>
              <w:tabs>
                <w:tab w:val="left" w:pos="0"/>
              </w:tabs>
              <w:jc w:val="center"/>
              <w:rPr>
                <w:sz w:val="28"/>
                <w:szCs w:val="28"/>
                <w:lang w:val="en-US"/>
              </w:rPr>
            </w:pPr>
            <w:r w:rsidRPr="000E5369">
              <w:rPr>
                <w:sz w:val="28"/>
                <w:szCs w:val="28"/>
                <w:lang w:val="en-US"/>
              </w:rPr>
              <w:t>D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B3D" w:rsidRPr="000E5369" w:rsidRDefault="00C12B3D" w:rsidP="000F1AAC">
            <w:pPr>
              <w:jc w:val="both"/>
              <w:rPr>
                <w:b/>
                <w:sz w:val="28"/>
                <w:szCs w:val="28"/>
              </w:rPr>
            </w:pPr>
            <w:r w:rsidRPr="000E5369">
              <w:rPr>
                <w:color w:val="000000"/>
                <w:sz w:val="28"/>
                <w:szCs w:val="28"/>
                <w:shd w:val="clear" w:color="auto" w:fill="FFFFFF"/>
              </w:rPr>
              <w:t>Описание серии случаев или неконтролируемое исследование или мнение экспертов.</w:t>
            </w:r>
          </w:p>
        </w:tc>
      </w:tr>
      <w:tr w:rsidR="00C12B3D" w:rsidRPr="000E5369" w:rsidTr="000F1AAC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B3D" w:rsidRPr="000E5369" w:rsidRDefault="00C12B3D" w:rsidP="00C12B3D">
            <w:pPr>
              <w:tabs>
                <w:tab w:val="left" w:pos="0"/>
                <w:tab w:val="left" w:pos="743"/>
              </w:tabs>
              <w:jc w:val="center"/>
              <w:rPr>
                <w:b/>
                <w:sz w:val="28"/>
                <w:szCs w:val="28"/>
                <w:lang w:val="en-US"/>
              </w:rPr>
            </w:pPr>
            <w:r w:rsidRPr="000E5369">
              <w:rPr>
                <w:sz w:val="28"/>
                <w:szCs w:val="28"/>
                <w:lang w:val="en-US"/>
              </w:rPr>
              <w:t>GPP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B3D" w:rsidRPr="000E5369" w:rsidRDefault="00C12B3D" w:rsidP="000F1AAC">
            <w:pPr>
              <w:jc w:val="both"/>
              <w:rPr>
                <w:b/>
                <w:sz w:val="28"/>
                <w:szCs w:val="28"/>
              </w:rPr>
            </w:pPr>
            <w:r w:rsidRPr="000E5369">
              <w:rPr>
                <w:color w:val="000000"/>
                <w:sz w:val="28"/>
                <w:szCs w:val="28"/>
                <w:shd w:val="clear" w:color="auto" w:fill="FFFFFF"/>
              </w:rPr>
              <w:t>Наилучшая фармацевтическая практика.</w:t>
            </w:r>
          </w:p>
        </w:tc>
      </w:tr>
    </w:tbl>
    <w:p w:rsidR="00C12B3D" w:rsidRPr="000E5369" w:rsidRDefault="00C12B3D" w:rsidP="00C12B3D">
      <w:pPr>
        <w:rPr>
          <w:rFonts w:eastAsia="Calibri"/>
          <w:b/>
          <w:sz w:val="28"/>
          <w:szCs w:val="28"/>
        </w:rPr>
      </w:pPr>
    </w:p>
    <w:p w:rsidR="00EA16A0" w:rsidRDefault="00F50FC9" w:rsidP="000F1AAC">
      <w:pPr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b/>
          <w:sz w:val="28"/>
          <w:szCs w:val="28"/>
        </w:rPr>
      </w:pPr>
      <w:r w:rsidRPr="000E5369">
        <w:rPr>
          <w:b/>
          <w:sz w:val="28"/>
          <w:szCs w:val="28"/>
        </w:rPr>
        <w:t>Определение</w:t>
      </w:r>
      <w:r w:rsidR="009932FD" w:rsidRPr="000E5369">
        <w:rPr>
          <w:b/>
          <w:sz w:val="28"/>
          <w:szCs w:val="28"/>
        </w:rPr>
        <w:t xml:space="preserve"> [1]</w:t>
      </w:r>
      <w:r w:rsidRPr="000E5369">
        <w:rPr>
          <w:b/>
          <w:sz w:val="28"/>
          <w:szCs w:val="28"/>
        </w:rPr>
        <w:t>:</w:t>
      </w:r>
      <w:r w:rsidR="00D3700B" w:rsidRPr="000E5369">
        <w:rPr>
          <w:b/>
          <w:sz w:val="28"/>
          <w:szCs w:val="28"/>
        </w:rPr>
        <w:t xml:space="preserve"> </w:t>
      </w:r>
    </w:p>
    <w:p w:rsidR="00892000" w:rsidRDefault="002D3B5A" w:rsidP="002D3B5A">
      <w:pPr>
        <w:tabs>
          <w:tab w:val="left" w:pos="567"/>
        </w:tabs>
        <w:jc w:val="both"/>
        <w:rPr>
          <w:sz w:val="28"/>
          <w:szCs w:val="28"/>
        </w:rPr>
      </w:pPr>
      <w:r w:rsidRPr="002D3B5A">
        <w:rPr>
          <w:sz w:val="28"/>
          <w:szCs w:val="28"/>
        </w:rPr>
        <w:t>Патология пуповины — состояние пуповины, при котором вследствие изменения ее длины, обвития вокруг различных частей плода, наличия истинных или ложных узлов, опухолей, неправильного ее прикрепления к плаценте нарушается кровоснабжение плода, что ведет к гипоксии и нередко к его г</w:t>
      </w:r>
      <w:r>
        <w:rPr>
          <w:sz w:val="28"/>
          <w:szCs w:val="28"/>
        </w:rPr>
        <w:t>ибели.</w:t>
      </w:r>
    </w:p>
    <w:p w:rsidR="00411C10" w:rsidRPr="002D3B5A" w:rsidRDefault="00411C10" w:rsidP="002D3B5A">
      <w:pPr>
        <w:tabs>
          <w:tab w:val="left" w:pos="567"/>
        </w:tabs>
        <w:jc w:val="both"/>
        <w:rPr>
          <w:sz w:val="28"/>
          <w:szCs w:val="28"/>
        </w:rPr>
      </w:pPr>
    </w:p>
    <w:p w:rsidR="00411C10" w:rsidRDefault="00F50FC9" w:rsidP="000F1AAC">
      <w:pPr>
        <w:pStyle w:val="a3"/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892000">
        <w:rPr>
          <w:rFonts w:ascii="Times New Roman" w:hAnsi="Times New Roman"/>
          <w:b/>
          <w:sz w:val="28"/>
          <w:szCs w:val="28"/>
        </w:rPr>
        <w:t>Классификация</w:t>
      </w:r>
      <w:r w:rsidR="009932FD" w:rsidRPr="00892000">
        <w:rPr>
          <w:rFonts w:ascii="Times New Roman" w:hAnsi="Times New Roman"/>
          <w:b/>
          <w:sz w:val="28"/>
          <w:szCs w:val="28"/>
        </w:rPr>
        <w:t xml:space="preserve"> </w:t>
      </w:r>
    </w:p>
    <w:p w:rsidR="00F50FC9" w:rsidRPr="00411C10" w:rsidRDefault="00411C10" w:rsidP="00764E2F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411C10">
        <w:rPr>
          <w:rFonts w:ascii="Times New Roman" w:hAnsi="Times New Roman"/>
          <w:b/>
          <w:sz w:val="28"/>
          <w:szCs w:val="28"/>
        </w:rPr>
        <w:t xml:space="preserve">Виды </w:t>
      </w:r>
      <w:r w:rsidR="002D3B5A" w:rsidRPr="00411C10">
        <w:rPr>
          <w:rFonts w:ascii="Times New Roman" w:hAnsi="Times New Roman"/>
          <w:b/>
          <w:sz w:val="28"/>
          <w:szCs w:val="28"/>
        </w:rPr>
        <w:t>патологии пуповины</w:t>
      </w:r>
      <w:r w:rsidRPr="00411C10">
        <w:rPr>
          <w:rFonts w:ascii="Times New Roman" w:hAnsi="Times New Roman"/>
          <w:b/>
          <w:sz w:val="28"/>
          <w:szCs w:val="28"/>
        </w:rPr>
        <w:t xml:space="preserve"> [2]:</w:t>
      </w:r>
    </w:p>
    <w:p w:rsidR="002D3B5A" w:rsidRPr="002D3B5A" w:rsidRDefault="00411C10" w:rsidP="00764E2F">
      <w:pPr>
        <w:pStyle w:val="a3"/>
        <w:numPr>
          <w:ilvl w:val="0"/>
          <w:numId w:val="4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411C10">
        <w:rPr>
          <w:rFonts w:ascii="Times New Roman" w:hAnsi="Times New Roman"/>
          <w:sz w:val="28"/>
          <w:szCs w:val="28"/>
        </w:rPr>
        <w:t>п</w:t>
      </w:r>
      <w:r w:rsidR="002D3B5A" w:rsidRPr="00411C10">
        <w:rPr>
          <w:rFonts w:ascii="Times New Roman" w:hAnsi="Times New Roman"/>
          <w:sz w:val="28"/>
          <w:szCs w:val="28"/>
        </w:rPr>
        <w:t>редлежание</w:t>
      </w:r>
      <w:proofErr w:type="spellEnd"/>
      <w:r w:rsidR="002D3B5A" w:rsidRPr="00411C10">
        <w:rPr>
          <w:rFonts w:ascii="Times New Roman" w:hAnsi="Times New Roman"/>
          <w:sz w:val="28"/>
          <w:szCs w:val="28"/>
        </w:rPr>
        <w:t xml:space="preserve"> пуповины </w:t>
      </w:r>
      <w:r w:rsidRPr="00411C10">
        <w:rPr>
          <w:rFonts w:ascii="Times New Roman" w:hAnsi="Times New Roman"/>
          <w:sz w:val="28"/>
          <w:szCs w:val="28"/>
        </w:rPr>
        <w:t>–</w:t>
      </w:r>
      <w:r w:rsidR="002D3B5A" w:rsidRPr="002D3B5A">
        <w:rPr>
          <w:rFonts w:ascii="Times New Roman" w:hAnsi="Times New Roman"/>
          <w:sz w:val="28"/>
          <w:szCs w:val="28"/>
        </w:rPr>
        <w:t xml:space="preserve"> ситуация, когда петли пуповины расположены ниже предлежащей части плода при целом плодном пузыре, а выпадение пуповины — при отсутствии плодного пузыря</w:t>
      </w:r>
      <w:r>
        <w:rPr>
          <w:rFonts w:ascii="Times New Roman" w:hAnsi="Times New Roman"/>
          <w:sz w:val="28"/>
          <w:szCs w:val="28"/>
        </w:rPr>
        <w:t>;</w:t>
      </w:r>
    </w:p>
    <w:p w:rsidR="002D3B5A" w:rsidRPr="002D3B5A" w:rsidRDefault="00411C10" w:rsidP="00764E2F">
      <w:pPr>
        <w:pStyle w:val="a3"/>
        <w:numPr>
          <w:ilvl w:val="0"/>
          <w:numId w:val="4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11C10">
        <w:rPr>
          <w:rFonts w:ascii="Times New Roman" w:hAnsi="Times New Roman"/>
          <w:sz w:val="28"/>
          <w:szCs w:val="28"/>
        </w:rPr>
        <w:t>а</w:t>
      </w:r>
      <w:r w:rsidR="002D3B5A" w:rsidRPr="00411C10">
        <w:rPr>
          <w:rFonts w:ascii="Times New Roman" w:hAnsi="Times New Roman"/>
          <w:sz w:val="28"/>
          <w:szCs w:val="28"/>
        </w:rPr>
        <w:t xml:space="preserve">бсолютно короткой </w:t>
      </w:r>
      <w:r w:rsidR="002D3B5A" w:rsidRPr="002D3B5A">
        <w:rPr>
          <w:rFonts w:ascii="Times New Roman" w:hAnsi="Times New Roman"/>
          <w:sz w:val="28"/>
          <w:szCs w:val="28"/>
        </w:rPr>
        <w:t>считают пуповину длиной менее 40 см (при доношенной беременности). Относительно короткую пуповину наблюдают в случае её обвития вокруг шеи, туловища или конечностей плода, в результате чего длина свободной части составляет менее 40 см, хотя истинная длина пуповины при этом соответствует норме. Длинной принято считать пуповину более 70 см</w:t>
      </w:r>
      <w:r>
        <w:rPr>
          <w:rFonts w:ascii="Times New Roman" w:hAnsi="Times New Roman"/>
          <w:sz w:val="28"/>
          <w:szCs w:val="28"/>
        </w:rPr>
        <w:t>;</w:t>
      </w:r>
    </w:p>
    <w:p w:rsidR="002D3B5A" w:rsidRPr="002D3B5A" w:rsidRDefault="00411C10" w:rsidP="00764E2F">
      <w:pPr>
        <w:pStyle w:val="a3"/>
        <w:numPr>
          <w:ilvl w:val="0"/>
          <w:numId w:val="4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2D3B5A" w:rsidRPr="002D3B5A">
        <w:rPr>
          <w:rFonts w:ascii="Times New Roman" w:hAnsi="Times New Roman"/>
          <w:sz w:val="28"/>
          <w:szCs w:val="28"/>
        </w:rPr>
        <w:t>ри обвитии пуповины вокруг шеи пуповина расположена вокруг шеи плода на протяжении одного (360 градусов) оборота или более</w:t>
      </w:r>
      <w:r>
        <w:rPr>
          <w:rFonts w:ascii="Times New Roman" w:hAnsi="Times New Roman"/>
          <w:sz w:val="28"/>
          <w:szCs w:val="28"/>
        </w:rPr>
        <w:t>;</w:t>
      </w:r>
      <w:r w:rsidR="002D3B5A" w:rsidRPr="002D3B5A">
        <w:rPr>
          <w:rFonts w:ascii="Times New Roman" w:hAnsi="Times New Roman"/>
          <w:sz w:val="28"/>
          <w:szCs w:val="28"/>
        </w:rPr>
        <w:t xml:space="preserve"> </w:t>
      </w:r>
    </w:p>
    <w:p w:rsidR="002D3B5A" w:rsidRPr="002D3B5A" w:rsidRDefault="00411C10" w:rsidP="00764E2F">
      <w:pPr>
        <w:pStyle w:val="a3"/>
        <w:numPr>
          <w:ilvl w:val="0"/>
          <w:numId w:val="4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2D3B5A" w:rsidRPr="002D3B5A">
        <w:rPr>
          <w:rFonts w:ascii="Times New Roman" w:hAnsi="Times New Roman"/>
          <w:sz w:val="28"/>
          <w:szCs w:val="28"/>
        </w:rPr>
        <w:t>болочечное прикрепление пуповины (</w:t>
      </w:r>
      <w:proofErr w:type="spellStart"/>
      <w:r w:rsidR="002D3B5A" w:rsidRPr="002D3B5A">
        <w:rPr>
          <w:rFonts w:ascii="Times New Roman" w:hAnsi="Times New Roman"/>
          <w:sz w:val="28"/>
          <w:szCs w:val="28"/>
        </w:rPr>
        <w:t>плевистое</w:t>
      </w:r>
      <w:proofErr w:type="spellEnd"/>
      <w:r w:rsidR="002D3B5A" w:rsidRPr="002D3B5A">
        <w:rPr>
          <w:rFonts w:ascii="Times New Roman" w:hAnsi="Times New Roman"/>
          <w:sz w:val="28"/>
          <w:szCs w:val="28"/>
        </w:rPr>
        <w:t xml:space="preserve"> прикрепление, </w:t>
      </w:r>
      <w:proofErr w:type="spellStart"/>
      <w:r w:rsidR="002D3B5A" w:rsidRPr="002D3B5A">
        <w:rPr>
          <w:rFonts w:ascii="Times New Roman" w:hAnsi="Times New Roman"/>
          <w:sz w:val="28"/>
          <w:szCs w:val="28"/>
        </w:rPr>
        <w:t>insertio</w:t>
      </w:r>
      <w:proofErr w:type="spellEnd"/>
      <w:r w:rsidR="002D3B5A" w:rsidRPr="002D3B5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D3B5A" w:rsidRPr="002D3B5A">
        <w:rPr>
          <w:rFonts w:ascii="Times New Roman" w:hAnsi="Times New Roman"/>
          <w:sz w:val="28"/>
          <w:szCs w:val="28"/>
        </w:rPr>
        <w:t>velamentosa</w:t>
      </w:r>
      <w:proofErr w:type="spellEnd"/>
      <w:r w:rsidR="002D3B5A" w:rsidRPr="002D3B5A">
        <w:rPr>
          <w:rFonts w:ascii="Times New Roman" w:hAnsi="Times New Roman"/>
          <w:sz w:val="28"/>
          <w:szCs w:val="28"/>
        </w:rPr>
        <w:t xml:space="preserve">) - ситуация, когда пуповина прикреплена не к плацентарному диску, а к плодным оболочкам на некотором расстоянии от края плаценты. Пупочные сосуды, распадаясь на отдельные ветви, проходят в направлении плацентарного диска между амниотическим и </w:t>
      </w:r>
      <w:proofErr w:type="spellStart"/>
      <w:r w:rsidR="002D3B5A" w:rsidRPr="002D3B5A">
        <w:rPr>
          <w:rFonts w:ascii="Times New Roman" w:hAnsi="Times New Roman"/>
          <w:sz w:val="28"/>
          <w:szCs w:val="28"/>
        </w:rPr>
        <w:t>хориальным</w:t>
      </w:r>
      <w:proofErr w:type="spellEnd"/>
      <w:r w:rsidR="002D3B5A" w:rsidRPr="002D3B5A">
        <w:rPr>
          <w:rFonts w:ascii="Times New Roman" w:hAnsi="Times New Roman"/>
          <w:sz w:val="28"/>
          <w:szCs w:val="28"/>
        </w:rPr>
        <w:t xml:space="preserve"> листками, будучи незащищенными </w:t>
      </w:r>
      <w:proofErr w:type="spellStart"/>
      <w:r w:rsidR="002D3B5A" w:rsidRPr="002D3B5A">
        <w:rPr>
          <w:rFonts w:ascii="Times New Roman" w:hAnsi="Times New Roman"/>
          <w:sz w:val="28"/>
          <w:szCs w:val="28"/>
        </w:rPr>
        <w:t>вартоновым</w:t>
      </w:r>
      <w:proofErr w:type="spellEnd"/>
      <w:r w:rsidR="002D3B5A" w:rsidRPr="002D3B5A">
        <w:rPr>
          <w:rFonts w:ascii="Times New Roman" w:hAnsi="Times New Roman"/>
          <w:sz w:val="28"/>
          <w:szCs w:val="28"/>
        </w:rPr>
        <w:t xml:space="preserve"> студнем</w:t>
      </w:r>
      <w:r>
        <w:rPr>
          <w:rFonts w:ascii="Times New Roman" w:hAnsi="Times New Roman"/>
          <w:sz w:val="28"/>
          <w:szCs w:val="28"/>
        </w:rPr>
        <w:t>;</w:t>
      </w:r>
    </w:p>
    <w:p w:rsidR="002D3B5A" w:rsidRPr="002D3B5A" w:rsidRDefault="00411C10" w:rsidP="00764E2F">
      <w:pPr>
        <w:pStyle w:val="a3"/>
        <w:numPr>
          <w:ilvl w:val="0"/>
          <w:numId w:val="4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lastRenderedPageBreak/>
        <w:t>п</w:t>
      </w:r>
      <w:r w:rsidR="002D3B5A" w:rsidRPr="002D3B5A">
        <w:rPr>
          <w:rFonts w:ascii="Times New Roman" w:hAnsi="Times New Roman"/>
          <w:sz w:val="28"/>
          <w:szCs w:val="28"/>
        </w:rPr>
        <w:t>редлежание</w:t>
      </w:r>
      <w:proofErr w:type="spellEnd"/>
      <w:r w:rsidR="002D3B5A" w:rsidRPr="002D3B5A">
        <w:rPr>
          <w:rFonts w:ascii="Times New Roman" w:hAnsi="Times New Roman"/>
          <w:sz w:val="28"/>
          <w:szCs w:val="28"/>
        </w:rPr>
        <w:t xml:space="preserve"> сосудов пуповины (</w:t>
      </w:r>
      <w:proofErr w:type="spellStart"/>
      <w:r w:rsidR="002D3B5A" w:rsidRPr="002D3B5A">
        <w:rPr>
          <w:rFonts w:ascii="Times New Roman" w:hAnsi="Times New Roman"/>
          <w:sz w:val="28"/>
          <w:szCs w:val="28"/>
        </w:rPr>
        <w:t>vasa</w:t>
      </w:r>
      <w:proofErr w:type="spellEnd"/>
      <w:r w:rsidR="002D3B5A" w:rsidRPr="002D3B5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D3B5A" w:rsidRPr="002D3B5A">
        <w:rPr>
          <w:rFonts w:ascii="Times New Roman" w:hAnsi="Times New Roman"/>
          <w:sz w:val="28"/>
          <w:szCs w:val="28"/>
        </w:rPr>
        <w:t>praevia</w:t>
      </w:r>
      <w:proofErr w:type="spellEnd"/>
      <w:r w:rsidR="002D3B5A" w:rsidRPr="002D3B5A">
        <w:rPr>
          <w:rFonts w:ascii="Times New Roman" w:hAnsi="Times New Roman"/>
          <w:sz w:val="28"/>
          <w:szCs w:val="28"/>
        </w:rPr>
        <w:t>) — вариант оболочечного прикрепления плаценты, при котором пупочные сосуды проходят по участку плодного пузыря, соответствующего нижнему полюсу (над внутренним зевом)</w:t>
      </w:r>
      <w:r>
        <w:rPr>
          <w:rFonts w:ascii="Times New Roman" w:hAnsi="Times New Roman"/>
          <w:sz w:val="28"/>
          <w:szCs w:val="28"/>
        </w:rPr>
        <w:t>;</w:t>
      </w:r>
      <w:r w:rsidR="002D3B5A" w:rsidRPr="002D3B5A">
        <w:rPr>
          <w:rFonts w:ascii="Times New Roman" w:hAnsi="Times New Roman"/>
          <w:sz w:val="28"/>
          <w:szCs w:val="28"/>
        </w:rPr>
        <w:t xml:space="preserve"> </w:t>
      </w:r>
    </w:p>
    <w:p w:rsidR="002D3B5A" w:rsidRPr="002D3B5A" w:rsidRDefault="00411C10" w:rsidP="00764E2F">
      <w:pPr>
        <w:pStyle w:val="a3"/>
        <w:numPr>
          <w:ilvl w:val="0"/>
          <w:numId w:val="4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г</w:t>
      </w:r>
      <w:r w:rsidR="002D3B5A" w:rsidRPr="002D3B5A">
        <w:rPr>
          <w:rFonts w:ascii="Times New Roman" w:hAnsi="Times New Roman"/>
          <w:sz w:val="28"/>
          <w:szCs w:val="28"/>
        </w:rPr>
        <w:t>ипоизвитой</w:t>
      </w:r>
      <w:proofErr w:type="spellEnd"/>
      <w:r w:rsidR="002D3B5A" w:rsidRPr="002D3B5A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="002D3B5A" w:rsidRPr="002D3B5A">
        <w:rPr>
          <w:rFonts w:ascii="Times New Roman" w:hAnsi="Times New Roman"/>
          <w:sz w:val="28"/>
          <w:szCs w:val="28"/>
        </w:rPr>
        <w:t>гиперизвитой</w:t>
      </w:r>
      <w:proofErr w:type="spellEnd"/>
      <w:r w:rsidR="002D3B5A" w:rsidRPr="002D3B5A">
        <w:rPr>
          <w:rFonts w:ascii="Times New Roman" w:hAnsi="Times New Roman"/>
          <w:sz w:val="28"/>
          <w:szCs w:val="28"/>
        </w:rPr>
        <w:t xml:space="preserve"> считают пуповину, на 10 см длины которой при доношенной беременности приходится менее 1 или более 3 полных витков сосудов соответственно</w:t>
      </w:r>
      <w:r>
        <w:rPr>
          <w:rFonts w:ascii="Times New Roman" w:hAnsi="Times New Roman"/>
          <w:sz w:val="28"/>
          <w:szCs w:val="28"/>
        </w:rPr>
        <w:t>;</w:t>
      </w:r>
    </w:p>
    <w:p w:rsidR="002D3B5A" w:rsidRPr="002D3B5A" w:rsidRDefault="00411C10" w:rsidP="00764E2F">
      <w:pPr>
        <w:pStyle w:val="a3"/>
        <w:numPr>
          <w:ilvl w:val="0"/>
          <w:numId w:val="4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</w:t>
      </w:r>
      <w:r w:rsidR="002D3B5A" w:rsidRPr="002D3B5A">
        <w:rPr>
          <w:rFonts w:ascii="Times New Roman" w:hAnsi="Times New Roman"/>
          <w:sz w:val="28"/>
          <w:szCs w:val="28"/>
        </w:rPr>
        <w:t>динственная пупочная артерия: в пуповине вместо двух артерий обнаруживают одну</w:t>
      </w:r>
      <w:r>
        <w:rPr>
          <w:rFonts w:ascii="Times New Roman" w:hAnsi="Times New Roman"/>
          <w:sz w:val="28"/>
          <w:szCs w:val="28"/>
        </w:rPr>
        <w:t>;</w:t>
      </w:r>
      <w:r w:rsidR="002D3B5A" w:rsidRPr="002D3B5A">
        <w:rPr>
          <w:rFonts w:ascii="Times New Roman" w:hAnsi="Times New Roman"/>
          <w:sz w:val="28"/>
          <w:szCs w:val="28"/>
        </w:rPr>
        <w:t xml:space="preserve"> </w:t>
      </w:r>
    </w:p>
    <w:p w:rsidR="002D3B5A" w:rsidRPr="002D3B5A" w:rsidRDefault="00411C10" w:rsidP="00764E2F">
      <w:pPr>
        <w:pStyle w:val="a3"/>
        <w:numPr>
          <w:ilvl w:val="0"/>
          <w:numId w:val="4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2D3B5A" w:rsidRPr="002D3B5A">
        <w:rPr>
          <w:rFonts w:ascii="Times New Roman" w:hAnsi="Times New Roman"/>
          <w:sz w:val="28"/>
          <w:szCs w:val="28"/>
        </w:rPr>
        <w:t>ерсистенция правой пупочной вены (ПППВ): в пуповине вместо левой пупочной вены имеется правая пупочная вена</w:t>
      </w:r>
      <w:r>
        <w:rPr>
          <w:rFonts w:ascii="Times New Roman" w:hAnsi="Times New Roman"/>
          <w:sz w:val="28"/>
          <w:szCs w:val="28"/>
        </w:rPr>
        <w:t>;</w:t>
      </w:r>
    </w:p>
    <w:p w:rsidR="002D3B5A" w:rsidRPr="002D3B5A" w:rsidRDefault="00411C10" w:rsidP="00764E2F">
      <w:pPr>
        <w:pStyle w:val="a3"/>
        <w:numPr>
          <w:ilvl w:val="0"/>
          <w:numId w:val="4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2D3B5A" w:rsidRPr="002D3B5A">
        <w:rPr>
          <w:rFonts w:ascii="Times New Roman" w:hAnsi="Times New Roman"/>
          <w:sz w:val="28"/>
          <w:szCs w:val="28"/>
        </w:rPr>
        <w:t xml:space="preserve">ематома пуповины — кровоизлияние в </w:t>
      </w:r>
      <w:proofErr w:type="spellStart"/>
      <w:r w:rsidR="002D3B5A" w:rsidRPr="002D3B5A">
        <w:rPr>
          <w:rFonts w:ascii="Times New Roman" w:hAnsi="Times New Roman"/>
          <w:sz w:val="28"/>
          <w:szCs w:val="28"/>
        </w:rPr>
        <w:t>вартонов</w:t>
      </w:r>
      <w:proofErr w:type="spellEnd"/>
      <w:r w:rsidR="002D3B5A" w:rsidRPr="002D3B5A">
        <w:rPr>
          <w:rFonts w:ascii="Times New Roman" w:hAnsi="Times New Roman"/>
          <w:sz w:val="28"/>
          <w:szCs w:val="28"/>
        </w:rPr>
        <w:t xml:space="preserve"> студень</w:t>
      </w:r>
      <w:r>
        <w:rPr>
          <w:rFonts w:ascii="Times New Roman" w:hAnsi="Times New Roman"/>
          <w:sz w:val="28"/>
          <w:szCs w:val="28"/>
        </w:rPr>
        <w:t>.</w:t>
      </w:r>
    </w:p>
    <w:p w:rsidR="00411C10" w:rsidRDefault="00411C10" w:rsidP="00764E2F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C71A8F" w:rsidRPr="00856E10" w:rsidRDefault="000F1AAC" w:rsidP="00764E2F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856E10">
        <w:rPr>
          <w:rFonts w:ascii="Times New Roman" w:hAnsi="Times New Roman"/>
          <w:b/>
          <w:sz w:val="28"/>
          <w:szCs w:val="28"/>
        </w:rPr>
        <w:t>По размерам пуповины</w:t>
      </w:r>
    </w:p>
    <w:p w:rsidR="00C71A8F" w:rsidRPr="00856E10" w:rsidRDefault="007E101E" w:rsidP="00764E2F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856E10">
        <w:rPr>
          <w:rFonts w:ascii="Times New Roman" w:hAnsi="Times New Roman"/>
          <w:b/>
          <w:sz w:val="28"/>
          <w:szCs w:val="28"/>
        </w:rPr>
        <w:t>По длине</w:t>
      </w:r>
      <w:r w:rsidR="00856E10">
        <w:rPr>
          <w:rFonts w:ascii="Times New Roman" w:hAnsi="Times New Roman"/>
          <w:b/>
          <w:sz w:val="28"/>
          <w:szCs w:val="28"/>
        </w:rPr>
        <w:t>:</w:t>
      </w:r>
    </w:p>
    <w:p w:rsidR="00C71A8F" w:rsidRPr="000E5369" w:rsidRDefault="00856E10" w:rsidP="00764E2F">
      <w:pPr>
        <w:pStyle w:val="a3"/>
        <w:numPr>
          <w:ilvl w:val="0"/>
          <w:numId w:val="1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7E101E" w:rsidRPr="000E5369">
        <w:rPr>
          <w:rFonts w:ascii="Times New Roman" w:hAnsi="Times New Roman"/>
          <w:sz w:val="28"/>
          <w:szCs w:val="28"/>
        </w:rPr>
        <w:t>орма — 40–70 см</w:t>
      </w:r>
      <w:r>
        <w:rPr>
          <w:rFonts w:ascii="Times New Roman" w:hAnsi="Times New Roman"/>
          <w:sz w:val="28"/>
          <w:szCs w:val="28"/>
        </w:rPr>
        <w:t>;</w:t>
      </w:r>
    </w:p>
    <w:p w:rsidR="00C71A8F" w:rsidRPr="000E5369" w:rsidRDefault="00856E10" w:rsidP="00764E2F">
      <w:pPr>
        <w:pStyle w:val="a3"/>
        <w:numPr>
          <w:ilvl w:val="0"/>
          <w:numId w:val="1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="007E101E" w:rsidRPr="000E5369">
        <w:rPr>
          <w:rFonts w:ascii="Times New Roman" w:hAnsi="Times New Roman"/>
          <w:sz w:val="28"/>
          <w:szCs w:val="28"/>
        </w:rPr>
        <w:t>линная пуповина — более 70 см</w:t>
      </w:r>
      <w:r>
        <w:rPr>
          <w:rFonts w:ascii="Times New Roman" w:hAnsi="Times New Roman"/>
          <w:sz w:val="28"/>
          <w:szCs w:val="28"/>
        </w:rPr>
        <w:t>;</w:t>
      </w:r>
    </w:p>
    <w:p w:rsidR="00C71A8F" w:rsidRPr="000E5369" w:rsidRDefault="00856E10" w:rsidP="00764E2F">
      <w:pPr>
        <w:pStyle w:val="a3"/>
        <w:numPr>
          <w:ilvl w:val="0"/>
          <w:numId w:val="1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="007E101E" w:rsidRPr="000E5369">
        <w:rPr>
          <w:rFonts w:ascii="Times New Roman" w:hAnsi="Times New Roman"/>
          <w:sz w:val="28"/>
          <w:szCs w:val="28"/>
        </w:rPr>
        <w:t>ороткая пуповина — менее 40 см.</w:t>
      </w:r>
    </w:p>
    <w:p w:rsidR="00C71A8F" w:rsidRPr="00856E10" w:rsidRDefault="007E101E" w:rsidP="00764E2F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856E10">
        <w:rPr>
          <w:rFonts w:ascii="Times New Roman" w:hAnsi="Times New Roman"/>
          <w:b/>
          <w:sz w:val="28"/>
          <w:szCs w:val="28"/>
        </w:rPr>
        <w:t>По вариантам пространственного расположения сосудов</w:t>
      </w:r>
      <w:r w:rsidR="00856E10" w:rsidRPr="00856E10">
        <w:rPr>
          <w:rFonts w:ascii="Times New Roman" w:hAnsi="Times New Roman"/>
          <w:b/>
          <w:sz w:val="28"/>
          <w:szCs w:val="28"/>
        </w:rPr>
        <w:t>:</w:t>
      </w:r>
    </w:p>
    <w:p w:rsidR="00C71A8F" w:rsidRPr="000E5369" w:rsidRDefault="00856E10" w:rsidP="00764E2F">
      <w:pPr>
        <w:pStyle w:val="a3"/>
        <w:numPr>
          <w:ilvl w:val="0"/>
          <w:numId w:val="1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7E101E" w:rsidRPr="000E5369">
        <w:rPr>
          <w:rFonts w:ascii="Times New Roman" w:hAnsi="Times New Roman"/>
          <w:sz w:val="28"/>
          <w:szCs w:val="28"/>
        </w:rPr>
        <w:t>заиморасположение сосудов в поперечном сечении</w:t>
      </w:r>
      <w:r>
        <w:rPr>
          <w:rFonts w:ascii="Times New Roman" w:hAnsi="Times New Roman"/>
          <w:sz w:val="28"/>
          <w:szCs w:val="28"/>
        </w:rPr>
        <w:t>;</w:t>
      </w:r>
    </w:p>
    <w:p w:rsidR="00C71A8F" w:rsidRPr="000E5369" w:rsidRDefault="00856E10" w:rsidP="00764E2F">
      <w:pPr>
        <w:pStyle w:val="a3"/>
        <w:numPr>
          <w:ilvl w:val="0"/>
          <w:numId w:val="1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7E101E" w:rsidRPr="000E5369">
        <w:rPr>
          <w:rFonts w:ascii="Times New Roman" w:hAnsi="Times New Roman"/>
          <w:sz w:val="28"/>
          <w:szCs w:val="28"/>
        </w:rPr>
        <w:t>заиморасположение сосудов на протяжении</w:t>
      </w:r>
      <w:r>
        <w:rPr>
          <w:rFonts w:ascii="Times New Roman" w:hAnsi="Times New Roman"/>
          <w:sz w:val="28"/>
          <w:szCs w:val="28"/>
        </w:rPr>
        <w:t>;</w:t>
      </w:r>
    </w:p>
    <w:p w:rsidR="00856E10" w:rsidRDefault="00856E10" w:rsidP="00764E2F">
      <w:pPr>
        <w:pStyle w:val="a3"/>
        <w:numPr>
          <w:ilvl w:val="0"/>
          <w:numId w:val="1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вектор закручивания;</w:t>
      </w:r>
    </w:p>
    <w:p w:rsidR="00C71A8F" w:rsidRPr="000E5369" w:rsidRDefault="00856E10" w:rsidP="00764E2F">
      <w:pPr>
        <w:pStyle w:val="a3"/>
        <w:numPr>
          <w:ilvl w:val="0"/>
          <w:numId w:val="1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</w:t>
      </w:r>
      <w:r w:rsidR="007E101E" w:rsidRPr="000E5369">
        <w:rPr>
          <w:rFonts w:ascii="Times New Roman" w:hAnsi="Times New Roman"/>
          <w:sz w:val="28"/>
          <w:szCs w:val="28"/>
        </w:rPr>
        <w:t>евый (норма)</w:t>
      </w:r>
      <w:r>
        <w:rPr>
          <w:rFonts w:ascii="Times New Roman" w:hAnsi="Times New Roman"/>
          <w:sz w:val="28"/>
          <w:szCs w:val="28"/>
        </w:rPr>
        <w:t>;</w:t>
      </w:r>
    </w:p>
    <w:p w:rsidR="00C71A8F" w:rsidRPr="000E5369" w:rsidRDefault="00856E10" w:rsidP="00764E2F">
      <w:pPr>
        <w:pStyle w:val="a3"/>
        <w:numPr>
          <w:ilvl w:val="0"/>
          <w:numId w:val="1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0E5369">
        <w:rPr>
          <w:rFonts w:ascii="Times New Roman" w:hAnsi="Times New Roman"/>
          <w:sz w:val="28"/>
          <w:szCs w:val="28"/>
        </w:rPr>
        <w:t>правый</w:t>
      </w:r>
      <w:r>
        <w:rPr>
          <w:rFonts w:ascii="Times New Roman" w:hAnsi="Times New Roman"/>
          <w:sz w:val="28"/>
          <w:szCs w:val="28"/>
        </w:rPr>
        <w:t>;</w:t>
      </w:r>
    </w:p>
    <w:p w:rsidR="00C71A8F" w:rsidRPr="000E5369" w:rsidRDefault="00856E10" w:rsidP="00764E2F">
      <w:pPr>
        <w:pStyle w:val="a3"/>
        <w:numPr>
          <w:ilvl w:val="0"/>
          <w:numId w:val="1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смешанный;</w:t>
      </w:r>
    </w:p>
    <w:p w:rsidR="00C71A8F" w:rsidRPr="000E5369" w:rsidRDefault="00856E10" w:rsidP="00764E2F">
      <w:pPr>
        <w:pStyle w:val="a3"/>
        <w:numPr>
          <w:ilvl w:val="0"/>
          <w:numId w:val="1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0E5369">
        <w:rPr>
          <w:rFonts w:ascii="Times New Roman" w:hAnsi="Times New Roman"/>
          <w:sz w:val="28"/>
          <w:szCs w:val="28"/>
        </w:rPr>
        <w:t xml:space="preserve">отсутствие </w:t>
      </w:r>
      <w:proofErr w:type="spellStart"/>
      <w:r w:rsidRPr="000E5369">
        <w:rPr>
          <w:rFonts w:ascii="Times New Roman" w:hAnsi="Times New Roman"/>
          <w:sz w:val="28"/>
          <w:szCs w:val="28"/>
        </w:rPr>
        <w:t>закрута</w:t>
      </w:r>
      <w:proofErr w:type="spellEnd"/>
      <w:r w:rsidRPr="000E5369">
        <w:rPr>
          <w:rFonts w:ascii="Times New Roman" w:hAnsi="Times New Roman"/>
          <w:sz w:val="28"/>
          <w:szCs w:val="28"/>
        </w:rPr>
        <w:t>.</w:t>
      </w:r>
    </w:p>
    <w:p w:rsidR="00C71A8F" w:rsidRPr="00856E10" w:rsidRDefault="00856E10" w:rsidP="00764E2F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856E10">
        <w:rPr>
          <w:rFonts w:ascii="Times New Roman" w:hAnsi="Times New Roman"/>
          <w:b/>
          <w:sz w:val="28"/>
          <w:szCs w:val="28"/>
        </w:rPr>
        <w:t>Индекс закручивания.</w:t>
      </w:r>
    </w:p>
    <w:p w:rsidR="00C71A8F" w:rsidRPr="000E5369" w:rsidRDefault="00856E10" w:rsidP="00764E2F">
      <w:pPr>
        <w:pStyle w:val="a3"/>
        <w:numPr>
          <w:ilvl w:val="0"/>
          <w:numId w:val="1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E5369">
        <w:rPr>
          <w:rFonts w:ascii="Times New Roman" w:hAnsi="Times New Roman"/>
          <w:sz w:val="28"/>
          <w:szCs w:val="28"/>
        </w:rPr>
        <w:t>гипоизвитость</w:t>
      </w:r>
      <w:proofErr w:type="spellEnd"/>
      <w:r w:rsidRPr="000E5369">
        <w:rPr>
          <w:rFonts w:ascii="Times New Roman" w:hAnsi="Times New Roman"/>
          <w:sz w:val="28"/>
          <w:szCs w:val="28"/>
        </w:rPr>
        <w:t>.</w:t>
      </w:r>
    </w:p>
    <w:p w:rsidR="00C71A8F" w:rsidRPr="000E5369" w:rsidRDefault="00856E10" w:rsidP="00764E2F">
      <w:pPr>
        <w:pStyle w:val="a3"/>
        <w:numPr>
          <w:ilvl w:val="0"/>
          <w:numId w:val="1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0E5369">
        <w:rPr>
          <w:rFonts w:ascii="Times New Roman" w:hAnsi="Times New Roman"/>
          <w:sz w:val="28"/>
          <w:szCs w:val="28"/>
        </w:rPr>
        <w:t>нормальный спин [0,21±0,07/см].</w:t>
      </w:r>
    </w:p>
    <w:p w:rsidR="00C71A8F" w:rsidRPr="000E5369" w:rsidRDefault="00856E10" w:rsidP="00764E2F">
      <w:pPr>
        <w:pStyle w:val="a3"/>
        <w:numPr>
          <w:ilvl w:val="0"/>
          <w:numId w:val="1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E5369">
        <w:rPr>
          <w:rFonts w:ascii="Times New Roman" w:hAnsi="Times New Roman"/>
          <w:sz w:val="28"/>
          <w:szCs w:val="28"/>
        </w:rPr>
        <w:t>гиперизвитость</w:t>
      </w:r>
      <w:proofErr w:type="spellEnd"/>
      <w:r w:rsidRPr="000E5369">
        <w:rPr>
          <w:rFonts w:ascii="Times New Roman" w:hAnsi="Times New Roman"/>
          <w:sz w:val="28"/>
          <w:szCs w:val="28"/>
        </w:rPr>
        <w:t>.</w:t>
      </w:r>
    </w:p>
    <w:p w:rsidR="00C71A8F" w:rsidRPr="000E5369" w:rsidRDefault="00856E10" w:rsidP="00764E2F">
      <w:pPr>
        <w:pStyle w:val="a3"/>
        <w:numPr>
          <w:ilvl w:val="0"/>
          <w:numId w:val="1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E5369">
        <w:rPr>
          <w:rFonts w:ascii="Times New Roman" w:hAnsi="Times New Roman"/>
          <w:sz w:val="28"/>
          <w:szCs w:val="28"/>
        </w:rPr>
        <w:t>перекрут</w:t>
      </w:r>
      <w:proofErr w:type="spellEnd"/>
      <w:r w:rsidRPr="000E5369">
        <w:rPr>
          <w:rFonts w:ascii="Times New Roman" w:hAnsi="Times New Roman"/>
          <w:sz w:val="28"/>
          <w:szCs w:val="28"/>
        </w:rPr>
        <w:t>.</w:t>
      </w:r>
    </w:p>
    <w:p w:rsidR="00C71A8F" w:rsidRPr="000E5369" w:rsidRDefault="00856E10" w:rsidP="00764E2F">
      <w:pPr>
        <w:pStyle w:val="a3"/>
        <w:numPr>
          <w:ilvl w:val="0"/>
          <w:numId w:val="1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7E101E" w:rsidRPr="000E5369">
        <w:rPr>
          <w:rFonts w:ascii="Times New Roman" w:hAnsi="Times New Roman"/>
          <w:sz w:val="28"/>
          <w:szCs w:val="28"/>
        </w:rPr>
        <w:t>о расположению фрагментов пуповины относительно друг друга и плода.</w:t>
      </w:r>
    </w:p>
    <w:p w:rsidR="00C71A8F" w:rsidRPr="00856E10" w:rsidRDefault="00856E10" w:rsidP="00764E2F">
      <w:pPr>
        <w:tabs>
          <w:tab w:val="left" w:pos="567"/>
        </w:tabs>
        <w:jc w:val="both"/>
        <w:rPr>
          <w:b/>
          <w:sz w:val="28"/>
          <w:szCs w:val="28"/>
        </w:rPr>
      </w:pPr>
      <w:r w:rsidRPr="00856E10">
        <w:rPr>
          <w:b/>
          <w:sz w:val="28"/>
          <w:szCs w:val="28"/>
        </w:rPr>
        <w:t>Обвитие пуповины вокруг шеи:</w:t>
      </w:r>
    </w:p>
    <w:p w:rsidR="00C71A8F" w:rsidRPr="000E5369" w:rsidRDefault="00856E10" w:rsidP="00764E2F">
      <w:pPr>
        <w:pStyle w:val="a3"/>
        <w:numPr>
          <w:ilvl w:val="0"/>
          <w:numId w:val="1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неполное;</w:t>
      </w:r>
    </w:p>
    <w:p w:rsidR="00C71A8F" w:rsidRPr="000E5369" w:rsidRDefault="00856E10" w:rsidP="00764E2F">
      <w:pPr>
        <w:pStyle w:val="a3"/>
        <w:numPr>
          <w:ilvl w:val="0"/>
          <w:numId w:val="1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7E101E" w:rsidRPr="000E5369">
        <w:rPr>
          <w:rFonts w:ascii="Times New Roman" w:hAnsi="Times New Roman"/>
          <w:sz w:val="28"/>
          <w:szCs w:val="28"/>
        </w:rPr>
        <w:t>олн</w:t>
      </w:r>
      <w:r>
        <w:rPr>
          <w:rFonts w:ascii="Times New Roman" w:hAnsi="Times New Roman"/>
          <w:sz w:val="28"/>
          <w:szCs w:val="28"/>
        </w:rPr>
        <w:t>ое (однократное и многократное);</w:t>
      </w:r>
    </w:p>
    <w:p w:rsidR="00C71A8F" w:rsidRPr="000E5369" w:rsidRDefault="00856E10" w:rsidP="00764E2F">
      <w:pPr>
        <w:pStyle w:val="a3"/>
        <w:numPr>
          <w:ilvl w:val="0"/>
          <w:numId w:val="1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7E101E" w:rsidRPr="000E5369">
        <w:rPr>
          <w:rFonts w:ascii="Times New Roman" w:hAnsi="Times New Roman"/>
          <w:sz w:val="28"/>
          <w:szCs w:val="28"/>
        </w:rPr>
        <w:t>ариант</w:t>
      </w:r>
      <w:proofErr w:type="gramStart"/>
      <w:r w:rsidR="007E101E" w:rsidRPr="000E5369">
        <w:rPr>
          <w:rFonts w:ascii="Times New Roman" w:hAnsi="Times New Roman"/>
          <w:sz w:val="28"/>
          <w:szCs w:val="28"/>
        </w:rPr>
        <w:t xml:space="preserve"> А</w:t>
      </w:r>
      <w:proofErr w:type="gramEnd"/>
      <w:r w:rsidR="007E101E" w:rsidRPr="000E5369">
        <w:rPr>
          <w:rFonts w:ascii="Times New Roman" w:hAnsi="Times New Roman"/>
          <w:sz w:val="28"/>
          <w:szCs w:val="28"/>
        </w:rPr>
        <w:t xml:space="preserve"> (истинное </w:t>
      </w:r>
      <w:r>
        <w:rPr>
          <w:rFonts w:ascii="Times New Roman" w:hAnsi="Times New Roman"/>
          <w:sz w:val="28"/>
          <w:szCs w:val="28"/>
        </w:rPr>
        <w:t>закручивание);</w:t>
      </w:r>
    </w:p>
    <w:p w:rsidR="00C71A8F" w:rsidRPr="000E5369" w:rsidRDefault="00856E10" w:rsidP="00764E2F">
      <w:pPr>
        <w:pStyle w:val="a3"/>
        <w:numPr>
          <w:ilvl w:val="0"/>
          <w:numId w:val="1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7E101E" w:rsidRPr="000E5369">
        <w:rPr>
          <w:rFonts w:ascii="Times New Roman" w:hAnsi="Times New Roman"/>
          <w:sz w:val="28"/>
          <w:szCs w:val="28"/>
        </w:rPr>
        <w:t>ариант</w:t>
      </w:r>
      <w:proofErr w:type="gramStart"/>
      <w:r w:rsidR="007E101E" w:rsidRPr="000E5369">
        <w:rPr>
          <w:rFonts w:ascii="Times New Roman" w:hAnsi="Times New Roman"/>
          <w:sz w:val="28"/>
          <w:szCs w:val="28"/>
        </w:rPr>
        <w:t xml:space="preserve"> Б</w:t>
      </w:r>
      <w:proofErr w:type="gramEnd"/>
      <w:r w:rsidR="007E101E" w:rsidRPr="000E5369">
        <w:rPr>
          <w:rFonts w:ascii="Times New Roman" w:hAnsi="Times New Roman"/>
          <w:sz w:val="28"/>
          <w:szCs w:val="28"/>
        </w:rPr>
        <w:t xml:space="preserve"> (неполное </w:t>
      </w:r>
      <w:proofErr w:type="spellStart"/>
      <w:r w:rsidR="007E101E" w:rsidRPr="000E5369">
        <w:rPr>
          <w:rFonts w:ascii="Times New Roman" w:hAnsi="Times New Roman"/>
          <w:sz w:val="28"/>
          <w:szCs w:val="28"/>
        </w:rPr>
        <w:t>узлообразование</w:t>
      </w:r>
      <w:proofErr w:type="spellEnd"/>
      <w:r w:rsidR="007E101E" w:rsidRPr="000E5369">
        <w:rPr>
          <w:rFonts w:ascii="Times New Roman" w:hAnsi="Times New Roman"/>
          <w:sz w:val="28"/>
          <w:szCs w:val="28"/>
        </w:rPr>
        <w:t>).</w:t>
      </w:r>
    </w:p>
    <w:p w:rsidR="00C71A8F" w:rsidRPr="00D429E5" w:rsidRDefault="007E101E" w:rsidP="00856E10">
      <w:pPr>
        <w:pStyle w:val="a3"/>
        <w:tabs>
          <w:tab w:val="left" w:pos="567"/>
        </w:tabs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D429E5">
        <w:rPr>
          <w:rFonts w:ascii="Times New Roman" w:hAnsi="Times New Roman"/>
          <w:b/>
          <w:sz w:val="28"/>
          <w:szCs w:val="28"/>
        </w:rPr>
        <w:t>Обвитие пуповины вокруг туловища и конечностей</w:t>
      </w:r>
      <w:r w:rsidR="00856E10" w:rsidRPr="00D429E5">
        <w:rPr>
          <w:rFonts w:ascii="Times New Roman" w:hAnsi="Times New Roman"/>
          <w:b/>
          <w:sz w:val="28"/>
          <w:szCs w:val="28"/>
        </w:rPr>
        <w:t>;</w:t>
      </w:r>
    </w:p>
    <w:p w:rsidR="00C71A8F" w:rsidRPr="00D429E5" w:rsidRDefault="007E101E" w:rsidP="00856E10">
      <w:pPr>
        <w:pStyle w:val="a3"/>
        <w:tabs>
          <w:tab w:val="left" w:pos="567"/>
        </w:tabs>
        <w:ind w:left="0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 w:rsidRPr="00D429E5">
        <w:rPr>
          <w:rFonts w:ascii="Times New Roman" w:hAnsi="Times New Roman"/>
          <w:b/>
          <w:sz w:val="28"/>
          <w:szCs w:val="28"/>
        </w:rPr>
        <w:t>Предлежание</w:t>
      </w:r>
      <w:proofErr w:type="spellEnd"/>
      <w:r w:rsidRPr="00D429E5">
        <w:rPr>
          <w:rFonts w:ascii="Times New Roman" w:hAnsi="Times New Roman"/>
          <w:b/>
          <w:sz w:val="28"/>
          <w:szCs w:val="28"/>
        </w:rPr>
        <w:t xml:space="preserve"> и выпадение пуповины</w:t>
      </w:r>
      <w:r w:rsidR="00856E10" w:rsidRPr="00D429E5">
        <w:rPr>
          <w:rFonts w:ascii="Times New Roman" w:hAnsi="Times New Roman"/>
          <w:b/>
          <w:sz w:val="28"/>
          <w:szCs w:val="28"/>
        </w:rPr>
        <w:t>;</w:t>
      </w:r>
    </w:p>
    <w:p w:rsidR="00C71A8F" w:rsidRPr="00D429E5" w:rsidRDefault="007E101E" w:rsidP="00856E10">
      <w:pPr>
        <w:pStyle w:val="a3"/>
        <w:tabs>
          <w:tab w:val="left" w:pos="567"/>
        </w:tabs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D429E5">
        <w:rPr>
          <w:rFonts w:ascii="Times New Roman" w:hAnsi="Times New Roman"/>
          <w:b/>
          <w:sz w:val="28"/>
          <w:szCs w:val="28"/>
        </w:rPr>
        <w:t>Истинный узел пуповины.</w:t>
      </w:r>
    </w:p>
    <w:p w:rsidR="00C71A8F" w:rsidRPr="00D429E5" w:rsidRDefault="007E101E" w:rsidP="00D429E5">
      <w:pPr>
        <w:pStyle w:val="a3"/>
        <w:tabs>
          <w:tab w:val="left" w:pos="567"/>
        </w:tabs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D429E5">
        <w:rPr>
          <w:rFonts w:ascii="Times New Roman" w:hAnsi="Times New Roman"/>
          <w:b/>
          <w:sz w:val="28"/>
          <w:szCs w:val="28"/>
        </w:rPr>
        <w:t xml:space="preserve">Патология </w:t>
      </w:r>
      <w:proofErr w:type="spellStart"/>
      <w:r w:rsidRPr="00D429E5">
        <w:rPr>
          <w:rFonts w:ascii="Times New Roman" w:hAnsi="Times New Roman"/>
          <w:b/>
          <w:sz w:val="28"/>
          <w:szCs w:val="28"/>
        </w:rPr>
        <w:t>вартонова</w:t>
      </w:r>
      <w:proofErr w:type="spellEnd"/>
      <w:r w:rsidRPr="00D429E5">
        <w:rPr>
          <w:rFonts w:ascii="Times New Roman" w:hAnsi="Times New Roman"/>
          <w:b/>
          <w:sz w:val="28"/>
          <w:szCs w:val="28"/>
        </w:rPr>
        <w:t xml:space="preserve"> студня</w:t>
      </w:r>
      <w:r w:rsidR="00D429E5" w:rsidRPr="00D429E5">
        <w:rPr>
          <w:rFonts w:ascii="Times New Roman" w:hAnsi="Times New Roman"/>
          <w:b/>
          <w:sz w:val="28"/>
          <w:szCs w:val="28"/>
        </w:rPr>
        <w:t>:</w:t>
      </w:r>
    </w:p>
    <w:p w:rsidR="00C71A8F" w:rsidRPr="000E5369" w:rsidRDefault="00D429E5" w:rsidP="00D429E5">
      <w:pPr>
        <w:pStyle w:val="a3"/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</w:t>
      </w:r>
      <w:r w:rsidR="007E101E" w:rsidRPr="000E5369">
        <w:rPr>
          <w:rFonts w:ascii="Times New Roman" w:hAnsi="Times New Roman"/>
          <w:sz w:val="28"/>
          <w:szCs w:val="28"/>
        </w:rPr>
        <w:t>уко</w:t>
      </w:r>
      <w:r>
        <w:rPr>
          <w:rFonts w:ascii="Times New Roman" w:hAnsi="Times New Roman"/>
          <w:sz w:val="28"/>
          <w:szCs w:val="28"/>
        </w:rPr>
        <w:t>идная</w:t>
      </w:r>
      <w:proofErr w:type="spellEnd"/>
      <w:r>
        <w:rPr>
          <w:rFonts w:ascii="Times New Roman" w:hAnsi="Times New Roman"/>
          <w:sz w:val="28"/>
          <w:szCs w:val="28"/>
        </w:rPr>
        <w:t xml:space="preserve"> дегенерация (</w:t>
      </w:r>
      <w:proofErr w:type="spellStart"/>
      <w:r>
        <w:rPr>
          <w:rFonts w:ascii="Times New Roman" w:hAnsi="Times New Roman"/>
          <w:sz w:val="28"/>
          <w:szCs w:val="28"/>
        </w:rPr>
        <w:t>псевдокисты</w:t>
      </w:r>
      <w:proofErr w:type="spellEnd"/>
      <w:r>
        <w:rPr>
          <w:rFonts w:ascii="Times New Roman" w:hAnsi="Times New Roman"/>
          <w:sz w:val="28"/>
          <w:szCs w:val="28"/>
        </w:rPr>
        <w:t>);</w:t>
      </w:r>
    </w:p>
    <w:p w:rsidR="00C71A8F" w:rsidRPr="000E5369" w:rsidRDefault="00D429E5" w:rsidP="00D429E5">
      <w:pPr>
        <w:pStyle w:val="a3"/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</w:t>
      </w:r>
      <w:r w:rsidR="007E101E" w:rsidRPr="000E5369">
        <w:rPr>
          <w:rFonts w:ascii="Times New Roman" w:hAnsi="Times New Roman"/>
          <w:sz w:val="28"/>
          <w:szCs w:val="28"/>
        </w:rPr>
        <w:t>збыточное развитие (отёк)</w:t>
      </w:r>
      <w:r>
        <w:rPr>
          <w:rFonts w:ascii="Times New Roman" w:hAnsi="Times New Roman"/>
          <w:sz w:val="28"/>
          <w:szCs w:val="28"/>
        </w:rPr>
        <w:t>;</w:t>
      </w:r>
    </w:p>
    <w:p w:rsidR="00C71A8F" w:rsidRPr="000E5369" w:rsidRDefault="00D429E5" w:rsidP="00D429E5">
      <w:pPr>
        <w:pStyle w:val="a3"/>
        <w:numPr>
          <w:ilvl w:val="0"/>
          <w:numId w:val="1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н</w:t>
      </w:r>
      <w:r w:rsidR="007E101E" w:rsidRPr="000E5369">
        <w:rPr>
          <w:rFonts w:ascii="Times New Roman" w:hAnsi="Times New Roman"/>
          <w:sz w:val="28"/>
          <w:szCs w:val="28"/>
        </w:rPr>
        <w:t>едоразвитие.</w:t>
      </w:r>
    </w:p>
    <w:p w:rsidR="00C71A8F" w:rsidRPr="00EF6FEF" w:rsidRDefault="007E101E" w:rsidP="00D429E5">
      <w:pPr>
        <w:tabs>
          <w:tab w:val="left" w:pos="567"/>
        </w:tabs>
        <w:jc w:val="both"/>
        <w:rPr>
          <w:b/>
          <w:sz w:val="28"/>
          <w:szCs w:val="28"/>
        </w:rPr>
      </w:pPr>
      <w:r w:rsidRPr="00EF6FEF">
        <w:rPr>
          <w:b/>
          <w:sz w:val="28"/>
          <w:szCs w:val="28"/>
        </w:rPr>
        <w:t>Отсутствие пуповины (</w:t>
      </w:r>
      <w:proofErr w:type="spellStart"/>
      <w:r w:rsidRPr="00EF6FEF">
        <w:rPr>
          <w:b/>
          <w:sz w:val="28"/>
          <w:szCs w:val="28"/>
        </w:rPr>
        <w:t>ахордия</w:t>
      </w:r>
      <w:proofErr w:type="spellEnd"/>
      <w:r w:rsidRPr="00EF6FEF">
        <w:rPr>
          <w:b/>
          <w:sz w:val="28"/>
          <w:szCs w:val="28"/>
        </w:rPr>
        <w:t xml:space="preserve">, аномалия </w:t>
      </w:r>
      <w:r w:rsidR="00D429E5" w:rsidRPr="00EF6FEF">
        <w:rPr>
          <w:b/>
          <w:sz w:val="28"/>
          <w:szCs w:val="28"/>
        </w:rPr>
        <w:t>развития эмбрионального стебля):</w:t>
      </w:r>
    </w:p>
    <w:p w:rsidR="00C71A8F" w:rsidRPr="000E5369" w:rsidRDefault="00D429E5" w:rsidP="00D429E5">
      <w:pPr>
        <w:pStyle w:val="a3"/>
        <w:numPr>
          <w:ilvl w:val="0"/>
          <w:numId w:val="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7E101E" w:rsidRPr="000E5369">
        <w:rPr>
          <w:rFonts w:ascii="Times New Roman" w:hAnsi="Times New Roman"/>
          <w:sz w:val="28"/>
          <w:szCs w:val="28"/>
        </w:rPr>
        <w:t>ерсистенция эмбриональных остатков.</w:t>
      </w:r>
    </w:p>
    <w:p w:rsidR="00C71A8F" w:rsidRPr="00EF6FEF" w:rsidRDefault="007E101E" w:rsidP="00D429E5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EF6FEF">
        <w:rPr>
          <w:rFonts w:ascii="Times New Roman" w:hAnsi="Times New Roman"/>
          <w:b/>
          <w:sz w:val="28"/>
          <w:szCs w:val="28"/>
        </w:rPr>
        <w:t>Персистенция остатков у плода</w:t>
      </w:r>
      <w:r w:rsidR="00D429E5" w:rsidRPr="00EF6FEF">
        <w:rPr>
          <w:rFonts w:ascii="Times New Roman" w:hAnsi="Times New Roman"/>
          <w:b/>
          <w:sz w:val="28"/>
          <w:szCs w:val="28"/>
        </w:rPr>
        <w:t>:</w:t>
      </w:r>
    </w:p>
    <w:p w:rsidR="00C71A8F" w:rsidRPr="000E5369" w:rsidRDefault="00D429E5" w:rsidP="00D429E5">
      <w:pPr>
        <w:pStyle w:val="a3"/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омфаломезентериальная</w:t>
      </w:r>
      <w:proofErr w:type="spellEnd"/>
      <w:r>
        <w:rPr>
          <w:rFonts w:ascii="Times New Roman" w:hAnsi="Times New Roman"/>
          <w:sz w:val="28"/>
          <w:szCs w:val="28"/>
        </w:rPr>
        <w:t xml:space="preserve"> киста;</w:t>
      </w:r>
    </w:p>
    <w:p w:rsidR="00C71A8F" w:rsidRPr="000E5369" w:rsidRDefault="00D429E5" w:rsidP="00D429E5">
      <w:pPr>
        <w:pStyle w:val="a3"/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</w:t>
      </w:r>
      <w:r w:rsidR="007E101E" w:rsidRPr="000E5369">
        <w:rPr>
          <w:rFonts w:ascii="Times New Roman" w:hAnsi="Times New Roman"/>
          <w:sz w:val="28"/>
          <w:szCs w:val="28"/>
        </w:rPr>
        <w:t>ллантоисная киста (</w:t>
      </w:r>
      <w:proofErr w:type="spellStart"/>
      <w:r w:rsidR="007E101E" w:rsidRPr="000E5369">
        <w:rPr>
          <w:rFonts w:ascii="Times New Roman" w:hAnsi="Times New Roman"/>
          <w:sz w:val="28"/>
          <w:szCs w:val="28"/>
        </w:rPr>
        <w:t>незаращение</w:t>
      </w:r>
      <w:proofErr w:type="spellEnd"/>
      <w:r w:rsidR="007E101E" w:rsidRPr="000E536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E101E" w:rsidRPr="000E5369">
        <w:rPr>
          <w:rFonts w:ascii="Times New Roman" w:hAnsi="Times New Roman"/>
          <w:sz w:val="28"/>
          <w:szCs w:val="28"/>
        </w:rPr>
        <w:t>урахуса</w:t>
      </w:r>
      <w:proofErr w:type="spellEnd"/>
      <w:r w:rsidR="007E101E" w:rsidRPr="000E5369">
        <w:rPr>
          <w:rFonts w:ascii="Times New Roman" w:hAnsi="Times New Roman"/>
          <w:sz w:val="28"/>
          <w:szCs w:val="28"/>
        </w:rPr>
        <w:t>).</w:t>
      </w:r>
    </w:p>
    <w:p w:rsidR="00C71A8F" w:rsidRPr="00EF6FEF" w:rsidRDefault="007E101E" w:rsidP="00D429E5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EF6FEF">
        <w:rPr>
          <w:rFonts w:ascii="Times New Roman" w:hAnsi="Times New Roman"/>
          <w:b/>
          <w:sz w:val="28"/>
          <w:szCs w:val="28"/>
        </w:rPr>
        <w:t>Персистенция остатков у ново</w:t>
      </w:r>
      <w:r w:rsidR="00EF6FEF" w:rsidRPr="00EF6FEF">
        <w:rPr>
          <w:rFonts w:ascii="Times New Roman" w:hAnsi="Times New Roman"/>
          <w:b/>
          <w:sz w:val="28"/>
          <w:szCs w:val="28"/>
        </w:rPr>
        <w:t>рождённых, младенцев и взрослых:</w:t>
      </w:r>
    </w:p>
    <w:p w:rsidR="00C71A8F" w:rsidRPr="000E5369" w:rsidRDefault="00EF6FEF" w:rsidP="00EF6FEF">
      <w:pPr>
        <w:pStyle w:val="a3"/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7E101E" w:rsidRPr="000E5369">
        <w:rPr>
          <w:rFonts w:ascii="Times New Roman" w:hAnsi="Times New Roman"/>
          <w:sz w:val="28"/>
          <w:szCs w:val="28"/>
        </w:rPr>
        <w:t>статки желточного протока</w:t>
      </w:r>
      <w:r>
        <w:rPr>
          <w:rFonts w:ascii="Times New Roman" w:hAnsi="Times New Roman"/>
          <w:sz w:val="28"/>
          <w:szCs w:val="28"/>
        </w:rPr>
        <w:t>;</w:t>
      </w:r>
    </w:p>
    <w:p w:rsidR="00C71A8F" w:rsidRPr="000E5369" w:rsidRDefault="00EF6FEF" w:rsidP="00EF6FEF">
      <w:pPr>
        <w:pStyle w:val="a3"/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="007E101E" w:rsidRPr="000E5369">
        <w:rPr>
          <w:rFonts w:ascii="Times New Roman" w:hAnsi="Times New Roman"/>
          <w:sz w:val="28"/>
          <w:szCs w:val="28"/>
        </w:rPr>
        <w:t xml:space="preserve">ивертикул </w:t>
      </w:r>
      <w:proofErr w:type="spellStart"/>
      <w:r w:rsidR="007E101E" w:rsidRPr="000E5369">
        <w:rPr>
          <w:rFonts w:ascii="Times New Roman" w:hAnsi="Times New Roman"/>
          <w:sz w:val="28"/>
          <w:szCs w:val="28"/>
        </w:rPr>
        <w:t>Меккеля</w:t>
      </w:r>
      <w:proofErr w:type="spellEnd"/>
      <w:r>
        <w:rPr>
          <w:rFonts w:ascii="Times New Roman" w:hAnsi="Times New Roman"/>
          <w:sz w:val="28"/>
          <w:szCs w:val="28"/>
        </w:rPr>
        <w:t>;</w:t>
      </w:r>
    </w:p>
    <w:p w:rsidR="00C71A8F" w:rsidRPr="000E5369" w:rsidRDefault="00EF6FEF" w:rsidP="00EF6FEF">
      <w:pPr>
        <w:pStyle w:val="a3"/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</w:t>
      </w:r>
      <w:r w:rsidR="007E101E" w:rsidRPr="000E5369">
        <w:rPr>
          <w:rFonts w:ascii="Times New Roman" w:hAnsi="Times New Roman"/>
          <w:sz w:val="28"/>
          <w:szCs w:val="28"/>
        </w:rPr>
        <w:t>ерминальная связка</w:t>
      </w:r>
      <w:r>
        <w:rPr>
          <w:rFonts w:ascii="Times New Roman" w:hAnsi="Times New Roman"/>
          <w:sz w:val="28"/>
          <w:szCs w:val="28"/>
        </w:rPr>
        <w:t>;</w:t>
      </w:r>
    </w:p>
    <w:p w:rsidR="00C71A8F" w:rsidRPr="000E5369" w:rsidRDefault="00EF6FEF" w:rsidP="00EF6FEF">
      <w:pPr>
        <w:pStyle w:val="a3"/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="007E101E" w:rsidRPr="000E5369">
        <w:rPr>
          <w:rFonts w:ascii="Times New Roman" w:hAnsi="Times New Roman"/>
          <w:sz w:val="28"/>
          <w:szCs w:val="28"/>
        </w:rPr>
        <w:t>иста желточного протока (</w:t>
      </w:r>
      <w:proofErr w:type="spellStart"/>
      <w:r w:rsidR="007E101E" w:rsidRPr="000E5369">
        <w:rPr>
          <w:rFonts w:ascii="Times New Roman" w:hAnsi="Times New Roman"/>
          <w:sz w:val="28"/>
          <w:szCs w:val="28"/>
        </w:rPr>
        <w:t>энтерокиста</w:t>
      </w:r>
      <w:proofErr w:type="spellEnd"/>
      <w:r w:rsidR="007E101E" w:rsidRPr="000E5369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;</w:t>
      </w:r>
    </w:p>
    <w:p w:rsidR="00C71A8F" w:rsidRPr="000E5369" w:rsidRDefault="00EF6FEF" w:rsidP="00EF6FEF">
      <w:pPr>
        <w:pStyle w:val="a3"/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="007E101E" w:rsidRPr="000E5369">
        <w:rPr>
          <w:rFonts w:ascii="Times New Roman" w:hAnsi="Times New Roman"/>
          <w:sz w:val="28"/>
          <w:szCs w:val="28"/>
        </w:rPr>
        <w:t>ишечно-пупочный свищ</w:t>
      </w:r>
      <w:r>
        <w:rPr>
          <w:rFonts w:ascii="Times New Roman" w:hAnsi="Times New Roman"/>
          <w:sz w:val="28"/>
          <w:szCs w:val="28"/>
        </w:rPr>
        <w:t>;</w:t>
      </w:r>
    </w:p>
    <w:p w:rsidR="00C71A8F" w:rsidRPr="000E5369" w:rsidRDefault="00EF6FEF" w:rsidP="00EF6FEF">
      <w:pPr>
        <w:pStyle w:val="a3"/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7E101E" w:rsidRPr="000E5369">
        <w:rPr>
          <w:rFonts w:ascii="Times New Roman" w:hAnsi="Times New Roman"/>
          <w:sz w:val="28"/>
          <w:szCs w:val="28"/>
        </w:rPr>
        <w:t>статки аллантоиса</w:t>
      </w:r>
      <w:r>
        <w:rPr>
          <w:rFonts w:ascii="Times New Roman" w:hAnsi="Times New Roman"/>
          <w:sz w:val="28"/>
          <w:szCs w:val="28"/>
        </w:rPr>
        <w:t>;</w:t>
      </w:r>
    </w:p>
    <w:p w:rsidR="00C71A8F" w:rsidRPr="000E5369" w:rsidRDefault="00EF6FEF" w:rsidP="00EF6FEF">
      <w:pPr>
        <w:pStyle w:val="a3"/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н</w:t>
      </w:r>
      <w:r w:rsidR="007E101E" w:rsidRPr="000E5369">
        <w:rPr>
          <w:rFonts w:ascii="Times New Roman" w:hAnsi="Times New Roman"/>
          <w:sz w:val="28"/>
          <w:szCs w:val="28"/>
        </w:rPr>
        <w:t>езаращение</w:t>
      </w:r>
      <w:proofErr w:type="spellEnd"/>
      <w:r w:rsidR="007E101E" w:rsidRPr="000E536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E101E" w:rsidRPr="000E5369">
        <w:rPr>
          <w:rFonts w:ascii="Times New Roman" w:hAnsi="Times New Roman"/>
          <w:sz w:val="28"/>
          <w:szCs w:val="28"/>
        </w:rPr>
        <w:t>урахуса</w:t>
      </w:r>
      <w:proofErr w:type="spellEnd"/>
      <w:r w:rsidR="007E101E" w:rsidRPr="000E5369">
        <w:rPr>
          <w:rFonts w:ascii="Times New Roman" w:hAnsi="Times New Roman"/>
          <w:sz w:val="28"/>
          <w:szCs w:val="28"/>
        </w:rPr>
        <w:t xml:space="preserve"> (пупочно-пузырный свищ)</w:t>
      </w:r>
      <w:r>
        <w:rPr>
          <w:rFonts w:ascii="Times New Roman" w:hAnsi="Times New Roman"/>
          <w:sz w:val="28"/>
          <w:szCs w:val="28"/>
        </w:rPr>
        <w:t>;</w:t>
      </w:r>
    </w:p>
    <w:p w:rsidR="00C71A8F" w:rsidRPr="000E5369" w:rsidRDefault="00EF6FEF" w:rsidP="00EF6FEF">
      <w:pPr>
        <w:pStyle w:val="a3"/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="007E101E" w:rsidRPr="000E5369">
        <w:rPr>
          <w:rFonts w:ascii="Times New Roman" w:hAnsi="Times New Roman"/>
          <w:sz w:val="28"/>
          <w:szCs w:val="28"/>
        </w:rPr>
        <w:t xml:space="preserve">иста </w:t>
      </w:r>
      <w:proofErr w:type="spellStart"/>
      <w:r w:rsidR="007E101E" w:rsidRPr="000E5369">
        <w:rPr>
          <w:rFonts w:ascii="Times New Roman" w:hAnsi="Times New Roman"/>
          <w:sz w:val="28"/>
          <w:szCs w:val="28"/>
        </w:rPr>
        <w:t>урахуса</w:t>
      </w:r>
      <w:proofErr w:type="spellEnd"/>
      <w:r>
        <w:rPr>
          <w:rFonts w:ascii="Times New Roman" w:hAnsi="Times New Roman"/>
          <w:sz w:val="28"/>
          <w:szCs w:val="28"/>
        </w:rPr>
        <w:t>;</w:t>
      </w:r>
    </w:p>
    <w:p w:rsidR="00C71A8F" w:rsidRPr="000E5369" w:rsidRDefault="00EF6FEF" w:rsidP="00EF6FEF">
      <w:pPr>
        <w:pStyle w:val="a3"/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="007E101E" w:rsidRPr="000E5369">
        <w:rPr>
          <w:rFonts w:ascii="Times New Roman" w:hAnsi="Times New Roman"/>
          <w:sz w:val="28"/>
          <w:szCs w:val="28"/>
        </w:rPr>
        <w:t xml:space="preserve">инус </w:t>
      </w:r>
      <w:proofErr w:type="spellStart"/>
      <w:r w:rsidR="007E101E" w:rsidRPr="000E5369">
        <w:rPr>
          <w:rFonts w:ascii="Times New Roman" w:hAnsi="Times New Roman"/>
          <w:sz w:val="28"/>
          <w:szCs w:val="28"/>
        </w:rPr>
        <w:t>урахуса</w:t>
      </w:r>
      <w:proofErr w:type="spellEnd"/>
      <w:r>
        <w:rPr>
          <w:rFonts w:ascii="Times New Roman" w:hAnsi="Times New Roman"/>
          <w:sz w:val="28"/>
          <w:szCs w:val="28"/>
        </w:rPr>
        <w:t xml:space="preserve">; </w:t>
      </w:r>
    </w:p>
    <w:p w:rsidR="00C71A8F" w:rsidRPr="000E5369" w:rsidRDefault="00EF6FEF" w:rsidP="00D429E5">
      <w:pPr>
        <w:pStyle w:val="a3"/>
        <w:numPr>
          <w:ilvl w:val="0"/>
          <w:numId w:val="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="007E101E" w:rsidRPr="000E5369">
        <w:rPr>
          <w:rFonts w:ascii="Times New Roman" w:hAnsi="Times New Roman"/>
          <w:sz w:val="28"/>
          <w:szCs w:val="28"/>
        </w:rPr>
        <w:t>осудистые аномалии</w:t>
      </w:r>
      <w:r>
        <w:rPr>
          <w:rFonts w:ascii="Times New Roman" w:hAnsi="Times New Roman"/>
          <w:sz w:val="28"/>
          <w:szCs w:val="28"/>
        </w:rPr>
        <w:t>;</w:t>
      </w:r>
    </w:p>
    <w:p w:rsidR="00C71A8F" w:rsidRPr="00EF6FEF" w:rsidRDefault="00EF6FEF" w:rsidP="00D429E5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Единственная пупочная артерия.</w:t>
      </w:r>
    </w:p>
    <w:p w:rsidR="00C71A8F" w:rsidRPr="00EF6FEF" w:rsidRDefault="007E101E" w:rsidP="00D429E5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EF6FEF">
        <w:rPr>
          <w:rFonts w:ascii="Times New Roman" w:hAnsi="Times New Roman"/>
          <w:b/>
          <w:sz w:val="28"/>
          <w:szCs w:val="28"/>
        </w:rPr>
        <w:t>Гипоплазия 1 пупочной артерии.</w:t>
      </w:r>
    </w:p>
    <w:p w:rsidR="00C71A8F" w:rsidRPr="00EF6FEF" w:rsidRDefault="007E101E" w:rsidP="00D429E5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EF6FEF">
        <w:rPr>
          <w:rFonts w:ascii="Times New Roman" w:hAnsi="Times New Roman"/>
          <w:b/>
          <w:sz w:val="28"/>
          <w:szCs w:val="28"/>
        </w:rPr>
        <w:t>Увеличение числа артерий более 2.</w:t>
      </w:r>
    </w:p>
    <w:p w:rsidR="00C71A8F" w:rsidRPr="00EF6FEF" w:rsidRDefault="007E101E" w:rsidP="00D429E5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EF6FEF">
        <w:rPr>
          <w:rFonts w:ascii="Times New Roman" w:hAnsi="Times New Roman"/>
          <w:b/>
          <w:sz w:val="28"/>
          <w:szCs w:val="28"/>
        </w:rPr>
        <w:t xml:space="preserve">Персистенция </w:t>
      </w:r>
      <w:proofErr w:type="gramStart"/>
      <w:r w:rsidRPr="00EF6FEF">
        <w:rPr>
          <w:rFonts w:ascii="Times New Roman" w:hAnsi="Times New Roman"/>
          <w:b/>
          <w:sz w:val="28"/>
          <w:szCs w:val="28"/>
        </w:rPr>
        <w:t>правой</w:t>
      </w:r>
      <w:proofErr w:type="gramEnd"/>
      <w:r w:rsidRPr="00EF6FEF">
        <w:rPr>
          <w:rFonts w:ascii="Times New Roman" w:hAnsi="Times New Roman"/>
          <w:b/>
          <w:sz w:val="28"/>
          <w:szCs w:val="28"/>
        </w:rPr>
        <w:t xml:space="preserve"> или обеих пупочных вен.</w:t>
      </w:r>
    </w:p>
    <w:p w:rsidR="00C71A8F" w:rsidRPr="00EF6FEF" w:rsidRDefault="007E101E" w:rsidP="00D429E5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EF6FEF">
        <w:rPr>
          <w:rFonts w:ascii="Times New Roman" w:hAnsi="Times New Roman"/>
          <w:b/>
          <w:sz w:val="28"/>
          <w:szCs w:val="28"/>
        </w:rPr>
        <w:t>Артериовенозный шунт.</w:t>
      </w:r>
    </w:p>
    <w:p w:rsidR="00C71A8F" w:rsidRPr="00EF6FEF" w:rsidRDefault="007E101E" w:rsidP="00D429E5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EF6FEF">
        <w:rPr>
          <w:rFonts w:ascii="Times New Roman" w:hAnsi="Times New Roman"/>
          <w:b/>
          <w:sz w:val="28"/>
          <w:szCs w:val="28"/>
        </w:rPr>
        <w:t>Аневризма вены или артерии.</w:t>
      </w:r>
    </w:p>
    <w:p w:rsidR="00C71A8F" w:rsidRPr="000E5369" w:rsidRDefault="00EF6FEF" w:rsidP="00D429E5">
      <w:pPr>
        <w:pStyle w:val="a3"/>
        <w:numPr>
          <w:ilvl w:val="0"/>
          <w:numId w:val="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Pr="000E5369">
        <w:rPr>
          <w:rFonts w:ascii="Times New Roman" w:hAnsi="Times New Roman"/>
          <w:sz w:val="28"/>
          <w:szCs w:val="28"/>
        </w:rPr>
        <w:t>еоплазии</w:t>
      </w:r>
      <w:r>
        <w:rPr>
          <w:rFonts w:ascii="Times New Roman" w:hAnsi="Times New Roman"/>
          <w:sz w:val="28"/>
          <w:szCs w:val="28"/>
        </w:rPr>
        <w:t>;</w:t>
      </w:r>
    </w:p>
    <w:p w:rsidR="00C71A8F" w:rsidRPr="000E5369" w:rsidRDefault="00EF6FEF" w:rsidP="00EF6FEF">
      <w:pPr>
        <w:pStyle w:val="a3"/>
        <w:numPr>
          <w:ilvl w:val="0"/>
          <w:numId w:val="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E5369">
        <w:rPr>
          <w:rFonts w:ascii="Times New Roman" w:hAnsi="Times New Roman"/>
          <w:sz w:val="28"/>
          <w:szCs w:val="28"/>
        </w:rPr>
        <w:t>гемангиома</w:t>
      </w:r>
      <w:proofErr w:type="spellEnd"/>
      <w:r>
        <w:rPr>
          <w:rFonts w:ascii="Times New Roman" w:hAnsi="Times New Roman"/>
          <w:sz w:val="28"/>
          <w:szCs w:val="28"/>
        </w:rPr>
        <w:t>;</w:t>
      </w:r>
    </w:p>
    <w:p w:rsidR="00C71A8F" w:rsidRPr="000E5369" w:rsidRDefault="00EF6FEF" w:rsidP="00EF6FEF">
      <w:pPr>
        <w:pStyle w:val="a3"/>
        <w:numPr>
          <w:ilvl w:val="0"/>
          <w:numId w:val="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тератома;</w:t>
      </w:r>
    </w:p>
    <w:p w:rsidR="00C71A8F" w:rsidRPr="000E5369" w:rsidRDefault="00EF6FEF" w:rsidP="00D429E5">
      <w:pPr>
        <w:pStyle w:val="a3"/>
        <w:numPr>
          <w:ilvl w:val="0"/>
          <w:numId w:val="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E5369">
        <w:rPr>
          <w:rFonts w:ascii="Times New Roman" w:hAnsi="Times New Roman"/>
          <w:sz w:val="28"/>
          <w:szCs w:val="28"/>
        </w:rPr>
        <w:t>омфалоцеле</w:t>
      </w:r>
      <w:proofErr w:type="spellEnd"/>
      <w:r w:rsidRPr="000E5369">
        <w:rPr>
          <w:rFonts w:ascii="Times New Roman" w:hAnsi="Times New Roman"/>
          <w:sz w:val="28"/>
          <w:szCs w:val="28"/>
        </w:rPr>
        <w:t>.</w:t>
      </w:r>
    </w:p>
    <w:p w:rsidR="00C71A8F" w:rsidRPr="00EF6FEF" w:rsidRDefault="00EF6FEF" w:rsidP="00EF6FEF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EF6FEF">
        <w:rPr>
          <w:rFonts w:ascii="Times New Roman" w:hAnsi="Times New Roman"/>
          <w:b/>
          <w:sz w:val="28"/>
          <w:szCs w:val="28"/>
        </w:rPr>
        <w:t>Варианты прикрепления к плаценте:</w:t>
      </w:r>
    </w:p>
    <w:p w:rsidR="00C71A8F" w:rsidRPr="000E5369" w:rsidRDefault="00EF6FEF" w:rsidP="00EF6FEF">
      <w:pPr>
        <w:pStyle w:val="a3"/>
        <w:numPr>
          <w:ilvl w:val="0"/>
          <w:numId w:val="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ц</w:t>
      </w:r>
      <w:r w:rsidR="007E101E" w:rsidRPr="000E5369">
        <w:rPr>
          <w:rFonts w:ascii="Times New Roman" w:hAnsi="Times New Roman"/>
          <w:sz w:val="28"/>
          <w:szCs w:val="28"/>
        </w:rPr>
        <w:t>ентральное</w:t>
      </w:r>
      <w:proofErr w:type="gramEnd"/>
      <w:r w:rsidR="007E101E" w:rsidRPr="000E5369">
        <w:rPr>
          <w:rFonts w:ascii="Times New Roman" w:hAnsi="Times New Roman"/>
          <w:sz w:val="28"/>
          <w:szCs w:val="28"/>
        </w:rPr>
        <w:t xml:space="preserve"> или эксцентричное (норма)</w:t>
      </w:r>
      <w:r>
        <w:rPr>
          <w:rFonts w:ascii="Times New Roman" w:hAnsi="Times New Roman"/>
          <w:sz w:val="28"/>
          <w:szCs w:val="28"/>
        </w:rPr>
        <w:t>;</w:t>
      </w:r>
    </w:p>
    <w:p w:rsidR="00C71A8F" w:rsidRPr="000E5369" w:rsidRDefault="00EF6FEF" w:rsidP="00EF6FEF">
      <w:pPr>
        <w:pStyle w:val="a3"/>
        <w:numPr>
          <w:ilvl w:val="0"/>
          <w:numId w:val="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="007E101E" w:rsidRPr="000E5369">
        <w:rPr>
          <w:rFonts w:ascii="Times New Roman" w:hAnsi="Times New Roman"/>
          <w:sz w:val="28"/>
          <w:szCs w:val="28"/>
        </w:rPr>
        <w:t>раевое</w:t>
      </w:r>
      <w:r>
        <w:rPr>
          <w:rFonts w:ascii="Times New Roman" w:hAnsi="Times New Roman"/>
          <w:sz w:val="28"/>
          <w:szCs w:val="28"/>
        </w:rPr>
        <w:t xml:space="preserve">; </w:t>
      </w:r>
    </w:p>
    <w:p w:rsidR="00C71A8F" w:rsidRPr="000E5369" w:rsidRDefault="00EF6FEF" w:rsidP="00EF6FEF">
      <w:pPr>
        <w:pStyle w:val="a3"/>
        <w:numPr>
          <w:ilvl w:val="0"/>
          <w:numId w:val="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7E101E" w:rsidRPr="000E5369">
        <w:rPr>
          <w:rFonts w:ascii="Times New Roman" w:hAnsi="Times New Roman"/>
          <w:sz w:val="28"/>
          <w:szCs w:val="28"/>
        </w:rPr>
        <w:t>болочечное</w:t>
      </w:r>
      <w:r>
        <w:rPr>
          <w:rFonts w:ascii="Times New Roman" w:hAnsi="Times New Roman"/>
          <w:sz w:val="28"/>
          <w:szCs w:val="28"/>
        </w:rPr>
        <w:t>;</w:t>
      </w:r>
    </w:p>
    <w:p w:rsidR="00C71A8F" w:rsidRPr="000E5369" w:rsidRDefault="00EF6FEF" w:rsidP="00EF6FEF">
      <w:pPr>
        <w:pStyle w:val="a3"/>
        <w:numPr>
          <w:ilvl w:val="0"/>
          <w:numId w:val="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</w:t>
      </w:r>
      <w:r w:rsidR="007E101E" w:rsidRPr="000E5369">
        <w:rPr>
          <w:rFonts w:ascii="Times New Roman" w:hAnsi="Times New Roman"/>
          <w:sz w:val="28"/>
          <w:szCs w:val="28"/>
        </w:rPr>
        <w:t>редлежание</w:t>
      </w:r>
      <w:proofErr w:type="spellEnd"/>
      <w:r w:rsidR="007E101E" w:rsidRPr="000E5369">
        <w:rPr>
          <w:rFonts w:ascii="Times New Roman" w:hAnsi="Times New Roman"/>
          <w:sz w:val="28"/>
          <w:szCs w:val="28"/>
        </w:rPr>
        <w:t xml:space="preserve"> сосудов пуповины (</w:t>
      </w:r>
      <w:proofErr w:type="spellStart"/>
      <w:r w:rsidR="007E101E" w:rsidRPr="000E5369">
        <w:rPr>
          <w:rFonts w:ascii="Times New Roman" w:hAnsi="Times New Roman"/>
          <w:sz w:val="28"/>
          <w:szCs w:val="28"/>
        </w:rPr>
        <w:t>vasa</w:t>
      </w:r>
      <w:proofErr w:type="spellEnd"/>
      <w:r w:rsidR="007E101E" w:rsidRPr="000E536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E101E" w:rsidRPr="000E5369">
        <w:rPr>
          <w:rFonts w:ascii="Times New Roman" w:hAnsi="Times New Roman"/>
          <w:sz w:val="28"/>
          <w:szCs w:val="28"/>
        </w:rPr>
        <w:t>praevia</w:t>
      </w:r>
      <w:proofErr w:type="spellEnd"/>
      <w:r w:rsidR="007E101E" w:rsidRPr="000E5369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;</w:t>
      </w:r>
    </w:p>
    <w:p w:rsidR="00C71A8F" w:rsidRPr="000E5369" w:rsidRDefault="00EF6FEF" w:rsidP="00EF6FEF">
      <w:pPr>
        <w:pStyle w:val="a3"/>
        <w:numPr>
          <w:ilvl w:val="0"/>
          <w:numId w:val="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="007E101E" w:rsidRPr="000E5369">
        <w:rPr>
          <w:rFonts w:ascii="Times New Roman" w:hAnsi="Times New Roman"/>
          <w:sz w:val="28"/>
          <w:szCs w:val="28"/>
        </w:rPr>
        <w:t>асщеплённое прикрепление</w:t>
      </w:r>
      <w:r>
        <w:rPr>
          <w:rFonts w:ascii="Times New Roman" w:hAnsi="Times New Roman"/>
          <w:sz w:val="28"/>
          <w:szCs w:val="28"/>
        </w:rPr>
        <w:t>;</w:t>
      </w:r>
    </w:p>
    <w:p w:rsidR="00C71A8F" w:rsidRPr="000E5369" w:rsidRDefault="00EF6FEF" w:rsidP="00D429E5">
      <w:pPr>
        <w:pStyle w:val="a3"/>
        <w:numPr>
          <w:ilvl w:val="0"/>
          <w:numId w:val="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</w:t>
      </w:r>
      <w:r w:rsidR="007E101E" w:rsidRPr="000E5369">
        <w:rPr>
          <w:rFonts w:ascii="Times New Roman" w:hAnsi="Times New Roman"/>
          <w:sz w:val="28"/>
          <w:szCs w:val="28"/>
        </w:rPr>
        <w:t>ожные узлы</w:t>
      </w:r>
      <w:r>
        <w:rPr>
          <w:rFonts w:ascii="Times New Roman" w:hAnsi="Times New Roman"/>
          <w:sz w:val="28"/>
          <w:szCs w:val="28"/>
        </w:rPr>
        <w:t>;</w:t>
      </w:r>
    </w:p>
    <w:p w:rsidR="00C71A8F" w:rsidRPr="000E5369" w:rsidRDefault="00EF6FEF" w:rsidP="00EF6FEF">
      <w:pPr>
        <w:pStyle w:val="a3"/>
        <w:numPr>
          <w:ilvl w:val="0"/>
          <w:numId w:val="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</w:t>
      </w:r>
      <w:r w:rsidR="007E101E" w:rsidRPr="000E5369">
        <w:rPr>
          <w:rFonts w:ascii="Times New Roman" w:hAnsi="Times New Roman"/>
          <w:sz w:val="28"/>
          <w:szCs w:val="28"/>
        </w:rPr>
        <w:t>ртериальные узлы (</w:t>
      </w:r>
      <w:proofErr w:type="spellStart"/>
      <w:r w:rsidR="007E101E" w:rsidRPr="000E5369">
        <w:rPr>
          <w:rFonts w:ascii="Times New Roman" w:hAnsi="Times New Roman"/>
          <w:sz w:val="28"/>
          <w:szCs w:val="28"/>
        </w:rPr>
        <w:t>nodi</w:t>
      </w:r>
      <w:proofErr w:type="spellEnd"/>
      <w:r w:rsidR="007E101E" w:rsidRPr="000E536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E101E" w:rsidRPr="000E5369">
        <w:rPr>
          <w:rFonts w:ascii="Times New Roman" w:hAnsi="Times New Roman"/>
          <w:sz w:val="28"/>
          <w:szCs w:val="28"/>
        </w:rPr>
        <w:t>arteriosi</w:t>
      </w:r>
      <w:proofErr w:type="spellEnd"/>
      <w:r w:rsidR="007E101E" w:rsidRPr="000E5369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;</w:t>
      </w:r>
    </w:p>
    <w:p w:rsidR="00C71A8F" w:rsidRPr="000E5369" w:rsidRDefault="00EF6FEF" w:rsidP="00EF6FEF">
      <w:pPr>
        <w:pStyle w:val="a3"/>
        <w:numPr>
          <w:ilvl w:val="0"/>
          <w:numId w:val="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7E101E" w:rsidRPr="000E5369">
        <w:rPr>
          <w:rFonts w:ascii="Times New Roman" w:hAnsi="Times New Roman"/>
          <w:sz w:val="28"/>
          <w:szCs w:val="28"/>
        </w:rPr>
        <w:t>енозные узлы (</w:t>
      </w:r>
      <w:proofErr w:type="spellStart"/>
      <w:r w:rsidR="007E101E" w:rsidRPr="000E5369">
        <w:rPr>
          <w:rFonts w:ascii="Times New Roman" w:hAnsi="Times New Roman"/>
          <w:sz w:val="28"/>
          <w:szCs w:val="28"/>
        </w:rPr>
        <w:t>nodi</w:t>
      </w:r>
      <w:proofErr w:type="spellEnd"/>
      <w:r w:rsidR="007E101E" w:rsidRPr="000E536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E101E" w:rsidRPr="000E5369">
        <w:rPr>
          <w:rFonts w:ascii="Times New Roman" w:hAnsi="Times New Roman"/>
          <w:sz w:val="28"/>
          <w:szCs w:val="28"/>
        </w:rPr>
        <w:t>varicosi</w:t>
      </w:r>
      <w:proofErr w:type="spellEnd"/>
      <w:r w:rsidR="007E101E" w:rsidRPr="000E5369">
        <w:rPr>
          <w:rFonts w:ascii="Times New Roman" w:hAnsi="Times New Roman"/>
          <w:sz w:val="28"/>
          <w:szCs w:val="28"/>
        </w:rPr>
        <w:t>)</w:t>
      </w:r>
      <w:proofErr w:type="gramStart"/>
      <w:r w:rsidRPr="00EF6FE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;</w:t>
      </w:r>
      <w:proofErr w:type="gramEnd"/>
    </w:p>
    <w:p w:rsidR="00C71A8F" w:rsidRPr="000E5369" w:rsidRDefault="00EF6FEF" w:rsidP="00EF6FEF">
      <w:pPr>
        <w:pStyle w:val="a3"/>
        <w:numPr>
          <w:ilvl w:val="0"/>
          <w:numId w:val="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="007E101E" w:rsidRPr="000E5369">
        <w:rPr>
          <w:rFonts w:ascii="Times New Roman" w:hAnsi="Times New Roman"/>
          <w:sz w:val="28"/>
          <w:szCs w:val="28"/>
        </w:rPr>
        <w:t xml:space="preserve">злы, содержащие </w:t>
      </w:r>
      <w:proofErr w:type="spellStart"/>
      <w:r w:rsidR="007E101E" w:rsidRPr="000E5369">
        <w:rPr>
          <w:rFonts w:ascii="Times New Roman" w:hAnsi="Times New Roman"/>
          <w:sz w:val="28"/>
          <w:szCs w:val="28"/>
        </w:rPr>
        <w:t>Вартонов</w:t>
      </w:r>
      <w:proofErr w:type="spellEnd"/>
      <w:r w:rsidR="007E101E" w:rsidRPr="000E5369">
        <w:rPr>
          <w:rFonts w:ascii="Times New Roman" w:hAnsi="Times New Roman"/>
          <w:sz w:val="28"/>
          <w:szCs w:val="28"/>
        </w:rPr>
        <w:t xml:space="preserve"> гель (</w:t>
      </w:r>
      <w:proofErr w:type="spellStart"/>
      <w:r w:rsidR="007E101E" w:rsidRPr="000E5369">
        <w:rPr>
          <w:rFonts w:ascii="Times New Roman" w:hAnsi="Times New Roman"/>
          <w:sz w:val="28"/>
          <w:szCs w:val="28"/>
        </w:rPr>
        <w:t>nodi</w:t>
      </w:r>
      <w:proofErr w:type="spellEnd"/>
      <w:r w:rsidR="007E101E" w:rsidRPr="000E536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E101E" w:rsidRPr="000E5369">
        <w:rPr>
          <w:rFonts w:ascii="Times New Roman" w:hAnsi="Times New Roman"/>
          <w:sz w:val="28"/>
          <w:szCs w:val="28"/>
        </w:rPr>
        <w:t>gelatinosi</w:t>
      </w:r>
      <w:proofErr w:type="spellEnd"/>
      <w:r w:rsidR="007E101E" w:rsidRPr="000E5369">
        <w:rPr>
          <w:rFonts w:ascii="Times New Roman" w:hAnsi="Times New Roman"/>
          <w:sz w:val="28"/>
          <w:szCs w:val="28"/>
        </w:rPr>
        <w:t>).</w:t>
      </w:r>
    </w:p>
    <w:p w:rsidR="00C71A8F" w:rsidRPr="00EF6FEF" w:rsidRDefault="00EF6FEF" w:rsidP="00EF6FEF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EF6FEF">
        <w:rPr>
          <w:rFonts w:ascii="Times New Roman" w:hAnsi="Times New Roman"/>
          <w:b/>
          <w:sz w:val="28"/>
          <w:szCs w:val="28"/>
        </w:rPr>
        <w:t>Изменения</w:t>
      </w:r>
      <w:r w:rsidR="007E101E" w:rsidRPr="00EF6FEF">
        <w:rPr>
          <w:rFonts w:ascii="Times New Roman" w:hAnsi="Times New Roman"/>
          <w:b/>
          <w:sz w:val="28"/>
          <w:szCs w:val="28"/>
        </w:rPr>
        <w:t>, обусловленные воспалением или травмой</w:t>
      </w:r>
      <w:r>
        <w:rPr>
          <w:rFonts w:ascii="Times New Roman" w:hAnsi="Times New Roman"/>
          <w:b/>
          <w:sz w:val="28"/>
          <w:szCs w:val="28"/>
        </w:rPr>
        <w:t>:</w:t>
      </w:r>
    </w:p>
    <w:p w:rsidR="00C71A8F" w:rsidRPr="000E5369" w:rsidRDefault="00EF6FEF" w:rsidP="00EF6FEF">
      <w:pPr>
        <w:pStyle w:val="a3"/>
        <w:numPr>
          <w:ilvl w:val="0"/>
          <w:numId w:val="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</w:t>
      </w:r>
      <w:r w:rsidR="007E101E" w:rsidRPr="000E5369">
        <w:rPr>
          <w:rFonts w:ascii="Times New Roman" w:hAnsi="Times New Roman"/>
          <w:sz w:val="28"/>
          <w:szCs w:val="28"/>
        </w:rPr>
        <w:t>ромбоз сосудов</w:t>
      </w:r>
      <w:r>
        <w:rPr>
          <w:rFonts w:ascii="Times New Roman" w:hAnsi="Times New Roman"/>
          <w:sz w:val="28"/>
          <w:szCs w:val="28"/>
        </w:rPr>
        <w:t>;</w:t>
      </w:r>
    </w:p>
    <w:p w:rsidR="00C71A8F" w:rsidRPr="000E5369" w:rsidRDefault="00EF6FEF" w:rsidP="00EF6FEF">
      <w:pPr>
        <w:pStyle w:val="a3"/>
        <w:numPr>
          <w:ilvl w:val="0"/>
          <w:numId w:val="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7E101E" w:rsidRPr="000E5369">
        <w:rPr>
          <w:rFonts w:ascii="Times New Roman" w:hAnsi="Times New Roman"/>
          <w:sz w:val="28"/>
          <w:szCs w:val="28"/>
        </w:rPr>
        <w:t>ематома</w:t>
      </w:r>
      <w:r>
        <w:rPr>
          <w:rFonts w:ascii="Times New Roman" w:hAnsi="Times New Roman"/>
          <w:sz w:val="28"/>
          <w:szCs w:val="28"/>
        </w:rPr>
        <w:t>;</w:t>
      </w:r>
    </w:p>
    <w:p w:rsidR="007E101E" w:rsidRDefault="00EF6FEF" w:rsidP="00EF6FEF">
      <w:pPr>
        <w:pStyle w:val="a3"/>
        <w:numPr>
          <w:ilvl w:val="0"/>
          <w:numId w:val="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ф</w:t>
      </w:r>
      <w:r w:rsidR="007E101E" w:rsidRPr="000E5369">
        <w:rPr>
          <w:rFonts w:ascii="Times New Roman" w:hAnsi="Times New Roman"/>
          <w:sz w:val="28"/>
          <w:szCs w:val="28"/>
        </w:rPr>
        <w:t>унисит</w:t>
      </w:r>
      <w:proofErr w:type="spellEnd"/>
      <w:r w:rsidR="007E101E" w:rsidRPr="000E5369">
        <w:rPr>
          <w:rFonts w:ascii="Times New Roman" w:hAnsi="Times New Roman"/>
          <w:sz w:val="28"/>
          <w:szCs w:val="28"/>
        </w:rPr>
        <w:t>.</w:t>
      </w:r>
    </w:p>
    <w:p w:rsidR="002140C9" w:rsidRPr="00EF6FEF" w:rsidRDefault="002140C9" w:rsidP="002140C9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F50FC9" w:rsidRPr="000E5369" w:rsidRDefault="00F50FC9" w:rsidP="007F773B">
      <w:pPr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b/>
          <w:sz w:val="28"/>
          <w:szCs w:val="28"/>
        </w:rPr>
      </w:pPr>
      <w:r w:rsidRPr="000E5369">
        <w:rPr>
          <w:b/>
          <w:sz w:val="28"/>
          <w:szCs w:val="28"/>
        </w:rPr>
        <w:t>ДИАГНОСТИКА И ЛЕЧЕНИЕ НА АМБУЛАТОРНОМ УРОВНЕ:</w:t>
      </w:r>
    </w:p>
    <w:p w:rsidR="00F50FC9" w:rsidRPr="000E5369" w:rsidRDefault="00F50FC9" w:rsidP="00921400">
      <w:pPr>
        <w:pStyle w:val="a3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0E5369">
        <w:rPr>
          <w:rFonts w:ascii="Times New Roman" w:hAnsi="Times New Roman"/>
          <w:b/>
          <w:sz w:val="28"/>
          <w:szCs w:val="28"/>
        </w:rPr>
        <w:t>Диагностические критерии</w:t>
      </w:r>
      <w:r w:rsidR="001E7E30">
        <w:rPr>
          <w:rFonts w:ascii="Times New Roman" w:hAnsi="Times New Roman"/>
          <w:b/>
          <w:sz w:val="28"/>
          <w:szCs w:val="28"/>
        </w:rPr>
        <w:t xml:space="preserve"> </w:t>
      </w:r>
      <w:r w:rsidR="00921400">
        <w:rPr>
          <w:rFonts w:ascii="Times New Roman" w:hAnsi="Times New Roman"/>
          <w:b/>
          <w:sz w:val="28"/>
          <w:szCs w:val="28"/>
        </w:rPr>
        <w:t xml:space="preserve">(при </w:t>
      </w:r>
      <w:proofErr w:type="spellStart"/>
      <w:r w:rsidR="00921400">
        <w:rPr>
          <w:rFonts w:ascii="Times New Roman" w:hAnsi="Times New Roman"/>
          <w:b/>
          <w:sz w:val="28"/>
          <w:szCs w:val="28"/>
        </w:rPr>
        <w:t>предлежании</w:t>
      </w:r>
      <w:proofErr w:type="spellEnd"/>
      <w:r w:rsidR="00921400">
        <w:rPr>
          <w:rFonts w:ascii="Times New Roman" w:hAnsi="Times New Roman"/>
          <w:b/>
          <w:sz w:val="28"/>
          <w:szCs w:val="28"/>
        </w:rPr>
        <w:t xml:space="preserve"> пуповины)</w:t>
      </w:r>
      <w:r w:rsidR="007F773B">
        <w:rPr>
          <w:rFonts w:ascii="Times New Roman" w:hAnsi="Times New Roman"/>
          <w:b/>
          <w:sz w:val="28"/>
          <w:szCs w:val="28"/>
        </w:rPr>
        <w:t>:</w:t>
      </w:r>
      <w:r w:rsidRPr="000E5369">
        <w:rPr>
          <w:rFonts w:ascii="Times New Roman" w:hAnsi="Times New Roman"/>
          <w:b/>
          <w:sz w:val="28"/>
          <w:szCs w:val="28"/>
        </w:rPr>
        <w:t xml:space="preserve"> </w:t>
      </w:r>
    </w:p>
    <w:p w:rsidR="007F773B" w:rsidRPr="007F773B" w:rsidRDefault="00CE2E68" w:rsidP="001E7E30">
      <w:pPr>
        <w:pStyle w:val="a3"/>
        <w:tabs>
          <w:tab w:val="left" w:pos="567"/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7F773B">
        <w:rPr>
          <w:rFonts w:ascii="Times New Roman" w:hAnsi="Times New Roman"/>
          <w:b/>
          <w:sz w:val="28"/>
          <w:szCs w:val="28"/>
        </w:rPr>
        <w:t xml:space="preserve">Жалобы: </w:t>
      </w:r>
    </w:p>
    <w:p w:rsidR="00CE2E68" w:rsidRPr="000E5369" w:rsidRDefault="006378BE" w:rsidP="001E7E30">
      <w:pPr>
        <w:pStyle w:val="a3"/>
        <w:numPr>
          <w:ilvl w:val="0"/>
          <w:numId w:val="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возможно на </w:t>
      </w:r>
      <w:proofErr w:type="spellStart"/>
      <w:r>
        <w:rPr>
          <w:rFonts w:ascii="Times New Roman" w:hAnsi="Times New Roman"/>
          <w:sz w:val="28"/>
          <w:szCs w:val="28"/>
        </w:rPr>
        <w:t>подтекание</w:t>
      </w:r>
      <w:proofErr w:type="spellEnd"/>
      <w:r>
        <w:rPr>
          <w:rFonts w:ascii="Times New Roman" w:hAnsi="Times New Roman"/>
          <w:sz w:val="28"/>
          <w:szCs w:val="28"/>
        </w:rPr>
        <w:t xml:space="preserve"> околоплодных вод</w:t>
      </w:r>
      <w:r w:rsidR="007F773B">
        <w:rPr>
          <w:rFonts w:ascii="Times New Roman" w:hAnsi="Times New Roman"/>
          <w:sz w:val="28"/>
          <w:szCs w:val="28"/>
        </w:rPr>
        <w:t>.</w:t>
      </w:r>
    </w:p>
    <w:p w:rsidR="00CE2E68" w:rsidRPr="007F773B" w:rsidRDefault="00CE2E68" w:rsidP="001E7E30">
      <w:pPr>
        <w:tabs>
          <w:tab w:val="left" w:pos="567"/>
          <w:tab w:val="left" w:pos="851"/>
        </w:tabs>
        <w:jc w:val="both"/>
        <w:rPr>
          <w:b/>
          <w:sz w:val="28"/>
          <w:szCs w:val="28"/>
        </w:rPr>
      </w:pPr>
      <w:r w:rsidRPr="007F773B">
        <w:rPr>
          <w:b/>
          <w:sz w:val="28"/>
          <w:szCs w:val="28"/>
        </w:rPr>
        <w:t>А</w:t>
      </w:r>
      <w:r w:rsidR="00F50FC9" w:rsidRPr="007F773B">
        <w:rPr>
          <w:b/>
          <w:sz w:val="28"/>
          <w:szCs w:val="28"/>
        </w:rPr>
        <w:t>намнез:</w:t>
      </w:r>
    </w:p>
    <w:p w:rsidR="00376598" w:rsidRPr="000E5369" w:rsidRDefault="007F773B" w:rsidP="001E7E30">
      <w:pPr>
        <w:pStyle w:val="a3"/>
        <w:numPr>
          <w:ilvl w:val="0"/>
          <w:numId w:val="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="00376598" w:rsidRPr="000E5369">
        <w:rPr>
          <w:rFonts w:ascii="Times New Roman" w:hAnsi="Times New Roman"/>
          <w:sz w:val="28"/>
          <w:szCs w:val="28"/>
        </w:rPr>
        <w:t>ногоплодие, масса плода менее 2,5</w:t>
      </w:r>
      <w:r>
        <w:rPr>
          <w:rFonts w:ascii="Times New Roman" w:hAnsi="Times New Roman"/>
          <w:sz w:val="28"/>
          <w:szCs w:val="28"/>
        </w:rPr>
        <w:t xml:space="preserve"> </w:t>
      </w:r>
      <w:r w:rsidR="00376598" w:rsidRPr="000E5369">
        <w:rPr>
          <w:rFonts w:ascii="Times New Roman" w:hAnsi="Times New Roman"/>
          <w:sz w:val="28"/>
          <w:szCs w:val="28"/>
        </w:rPr>
        <w:t>кг, преждевременные роды, врожденные аномалии развития плода, ягодичное предлежание, поперечное, косое или неустойчивое положение плода, рождение второго плода при двойне, низкое расположение плаценты и другие аномалии плаценты, предлежащая часть не заполняет нижний сегмент и не примыкает к внутреннему зеву</w:t>
      </w:r>
      <w:r w:rsidR="000E5369">
        <w:rPr>
          <w:rFonts w:ascii="Times New Roman" w:hAnsi="Times New Roman"/>
          <w:sz w:val="28"/>
          <w:szCs w:val="28"/>
        </w:rPr>
        <w:t xml:space="preserve"> [</w:t>
      </w:r>
      <w:r w:rsidR="002D3B5A">
        <w:rPr>
          <w:rFonts w:ascii="Times New Roman" w:hAnsi="Times New Roman"/>
          <w:sz w:val="28"/>
          <w:szCs w:val="28"/>
        </w:rPr>
        <w:t>3</w:t>
      </w:r>
      <w:r w:rsidR="000E5369">
        <w:rPr>
          <w:rFonts w:ascii="Times New Roman" w:hAnsi="Times New Roman"/>
          <w:sz w:val="28"/>
          <w:szCs w:val="28"/>
        </w:rPr>
        <w:t>]</w:t>
      </w:r>
      <w:r w:rsidR="00376598" w:rsidRPr="000E5369">
        <w:rPr>
          <w:rFonts w:ascii="Times New Roman" w:hAnsi="Times New Roman"/>
          <w:sz w:val="28"/>
          <w:szCs w:val="28"/>
        </w:rPr>
        <w:t xml:space="preserve"> [</w:t>
      </w:r>
      <w:r w:rsidR="000E5369">
        <w:rPr>
          <w:rFonts w:ascii="Times New Roman" w:hAnsi="Times New Roman"/>
          <w:sz w:val="28"/>
          <w:szCs w:val="28"/>
        </w:rPr>
        <w:t xml:space="preserve">УД </w:t>
      </w:r>
      <w:r w:rsidR="00376598" w:rsidRPr="000E5369">
        <w:rPr>
          <w:rFonts w:ascii="Times New Roman" w:hAnsi="Times New Roman"/>
          <w:sz w:val="28"/>
          <w:szCs w:val="28"/>
        </w:rPr>
        <w:t>А</w:t>
      </w:r>
      <w:proofErr w:type="gramStart"/>
      <w:r w:rsidR="00376598" w:rsidRPr="000E5369">
        <w:rPr>
          <w:rFonts w:ascii="Times New Roman" w:hAnsi="Times New Roman"/>
          <w:sz w:val="28"/>
          <w:szCs w:val="28"/>
        </w:rPr>
        <w:t>,В</w:t>
      </w:r>
      <w:proofErr w:type="gramEnd"/>
      <w:r w:rsidR="00376598" w:rsidRPr="000E5369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>;</w:t>
      </w:r>
    </w:p>
    <w:p w:rsidR="00CE2E68" w:rsidRPr="000E5369" w:rsidRDefault="007F773B" w:rsidP="001E7E30">
      <w:pPr>
        <w:pStyle w:val="a3"/>
        <w:numPr>
          <w:ilvl w:val="0"/>
          <w:numId w:val="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</w:t>
      </w:r>
      <w:r w:rsidR="00CE2E68" w:rsidRPr="000E5369">
        <w:rPr>
          <w:rFonts w:ascii="Times New Roman" w:hAnsi="Times New Roman"/>
          <w:sz w:val="28"/>
          <w:szCs w:val="28"/>
        </w:rPr>
        <w:t>номалии пуповины при предыдущей беременности (длинная или короткая пуповина, оболочечное прикрепление пуповины, многократное обвитие пуповины вокруг шеи и др.)</w:t>
      </w:r>
      <w:r>
        <w:rPr>
          <w:rFonts w:ascii="Times New Roman" w:hAnsi="Times New Roman"/>
          <w:sz w:val="28"/>
          <w:szCs w:val="28"/>
        </w:rPr>
        <w:t>;</w:t>
      </w:r>
    </w:p>
    <w:p w:rsidR="00CE2E68" w:rsidRPr="000E5369" w:rsidRDefault="00CE2E68" w:rsidP="001E7E30">
      <w:pPr>
        <w:pStyle w:val="a3"/>
        <w:numPr>
          <w:ilvl w:val="0"/>
          <w:numId w:val="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0E5369">
        <w:rPr>
          <w:rFonts w:ascii="Times New Roman" w:hAnsi="Times New Roman"/>
          <w:sz w:val="28"/>
          <w:szCs w:val="28"/>
        </w:rPr>
        <w:t>СД или гестационный СД или внутриутробная инфекция (тромбоз сосудов пуповины)</w:t>
      </w:r>
      <w:r w:rsidR="007F773B">
        <w:rPr>
          <w:rFonts w:ascii="Times New Roman" w:hAnsi="Times New Roman"/>
          <w:sz w:val="28"/>
          <w:szCs w:val="28"/>
        </w:rPr>
        <w:t>;</w:t>
      </w:r>
    </w:p>
    <w:p w:rsidR="00F50FC9" w:rsidRPr="000E5369" w:rsidRDefault="007F773B" w:rsidP="001E7E30">
      <w:pPr>
        <w:pStyle w:val="a3"/>
        <w:numPr>
          <w:ilvl w:val="0"/>
          <w:numId w:val="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</w:t>
      </w:r>
      <w:r w:rsidR="00CE2E68" w:rsidRPr="000E5369">
        <w:rPr>
          <w:rFonts w:ascii="Times New Roman" w:hAnsi="Times New Roman"/>
          <w:sz w:val="28"/>
          <w:szCs w:val="28"/>
        </w:rPr>
        <w:t>юбое повреждающее действие в I триместре данной беременности (ОРВИ, курение)</w:t>
      </w:r>
      <w:r w:rsidR="002D3B5A">
        <w:rPr>
          <w:rFonts w:ascii="Times New Roman" w:hAnsi="Times New Roman"/>
          <w:sz w:val="28"/>
          <w:szCs w:val="28"/>
        </w:rPr>
        <w:t xml:space="preserve"> [2</w:t>
      </w:r>
      <w:r w:rsidR="000E5369" w:rsidRPr="000E5369">
        <w:rPr>
          <w:rFonts w:ascii="Times New Roman" w:hAnsi="Times New Roman"/>
          <w:sz w:val="28"/>
          <w:szCs w:val="28"/>
        </w:rPr>
        <w:t>]</w:t>
      </w:r>
      <w:r w:rsidR="00CE2E68" w:rsidRPr="000E5369">
        <w:rPr>
          <w:rFonts w:ascii="Times New Roman" w:hAnsi="Times New Roman"/>
          <w:sz w:val="28"/>
          <w:szCs w:val="28"/>
        </w:rPr>
        <w:t>.</w:t>
      </w:r>
    </w:p>
    <w:p w:rsidR="009932FD" w:rsidRPr="007F773B" w:rsidRDefault="00F50FC9" w:rsidP="001E7E30">
      <w:pPr>
        <w:pStyle w:val="a3"/>
        <w:tabs>
          <w:tab w:val="left" w:pos="567"/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 w:rsidRPr="007F773B">
        <w:rPr>
          <w:rFonts w:ascii="Times New Roman" w:hAnsi="Times New Roman"/>
          <w:b/>
          <w:sz w:val="28"/>
          <w:szCs w:val="28"/>
        </w:rPr>
        <w:t>Физикальное</w:t>
      </w:r>
      <w:proofErr w:type="spellEnd"/>
      <w:r w:rsidRPr="007F773B">
        <w:rPr>
          <w:rFonts w:ascii="Times New Roman" w:hAnsi="Times New Roman"/>
          <w:b/>
          <w:sz w:val="28"/>
          <w:szCs w:val="28"/>
        </w:rPr>
        <w:t xml:space="preserve"> обследование</w:t>
      </w:r>
      <w:r w:rsidR="00CE2E68" w:rsidRPr="007F773B">
        <w:rPr>
          <w:rFonts w:ascii="Times New Roman" w:hAnsi="Times New Roman"/>
          <w:b/>
          <w:sz w:val="28"/>
          <w:szCs w:val="28"/>
        </w:rPr>
        <w:t>:</w:t>
      </w:r>
      <w:r w:rsidR="00D3700B" w:rsidRPr="007F773B">
        <w:rPr>
          <w:rFonts w:ascii="Times New Roman" w:hAnsi="Times New Roman"/>
          <w:b/>
          <w:sz w:val="28"/>
          <w:szCs w:val="28"/>
        </w:rPr>
        <w:t xml:space="preserve"> </w:t>
      </w:r>
    </w:p>
    <w:p w:rsidR="009932FD" w:rsidRPr="000E5369" w:rsidRDefault="004D1BD2" w:rsidP="001E7E30">
      <w:pPr>
        <w:pStyle w:val="a3"/>
        <w:numPr>
          <w:ilvl w:val="0"/>
          <w:numId w:val="9"/>
        </w:numPr>
        <w:tabs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0E5369">
        <w:rPr>
          <w:rFonts w:ascii="Times New Roman" w:hAnsi="Times New Roman"/>
          <w:sz w:val="28"/>
          <w:szCs w:val="28"/>
        </w:rPr>
        <w:t>неправильное положение плода или отсутствие достаточной фиксации головки малым сегментом в плоскости входа в малый таз</w:t>
      </w:r>
      <w:r w:rsidR="006378BE">
        <w:rPr>
          <w:rFonts w:ascii="Times New Roman" w:hAnsi="Times New Roman"/>
          <w:sz w:val="28"/>
          <w:szCs w:val="28"/>
        </w:rPr>
        <w:t xml:space="preserve"> </w:t>
      </w:r>
      <w:r w:rsidR="002D3B5A">
        <w:rPr>
          <w:rFonts w:ascii="Times New Roman" w:hAnsi="Times New Roman"/>
          <w:sz w:val="28"/>
          <w:szCs w:val="28"/>
        </w:rPr>
        <w:t>[2</w:t>
      </w:r>
      <w:r w:rsidR="006378BE" w:rsidRPr="006378BE">
        <w:rPr>
          <w:rFonts w:ascii="Times New Roman" w:hAnsi="Times New Roman"/>
          <w:sz w:val="28"/>
          <w:szCs w:val="28"/>
        </w:rPr>
        <w:t>]</w:t>
      </w:r>
      <w:r w:rsidR="007F773B">
        <w:rPr>
          <w:rFonts w:ascii="Times New Roman" w:hAnsi="Times New Roman"/>
          <w:sz w:val="28"/>
          <w:szCs w:val="28"/>
        </w:rPr>
        <w:t>;</w:t>
      </w:r>
    </w:p>
    <w:p w:rsidR="00863513" w:rsidRPr="000E5369" w:rsidRDefault="007F773B" w:rsidP="001E7E30">
      <w:pPr>
        <w:pStyle w:val="a3"/>
        <w:numPr>
          <w:ilvl w:val="0"/>
          <w:numId w:val="9"/>
        </w:numPr>
        <w:tabs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5D24A7" w:rsidRPr="000E5369">
        <w:rPr>
          <w:rFonts w:ascii="Times New Roman" w:hAnsi="Times New Roman"/>
          <w:sz w:val="28"/>
          <w:szCs w:val="28"/>
        </w:rPr>
        <w:t xml:space="preserve">ри </w:t>
      </w:r>
      <w:r w:rsidR="00863513" w:rsidRPr="000E5369">
        <w:rPr>
          <w:rFonts w:ascii="Times New Roman" w:hAnsi="Times New Roman"/>
          <w:sz w:val="28"/>
          <w:szCs w:val="28"/>
        </w:rPr>
        <w:t>выслушивани</w:t>
      </w:r>
      <w:r w:rsidR="005D24A7" w:rsidRPr="000E5369">
        <w:rPr>
          <w:rFonts w:ascii="Times New Roman" w:hAnsi="Times New Roman"/>
          <w:sz w:val="28"/>
          <w:szCs w:val="28"/>
        </w:rPr>
        <w:t>и</w:t>
      </w:r>
      <w:r w:rsidR="00863513" w:rsidRPr="000E5369">
        <w:rPr>
          <w:rFonts w:ascii="Times New Roman" w:hAnsi="Times New Roman"/>
          <w:sz w:val="28"/>
          <w:szCs w:val="28"/>
        </w:rPr>
        <w:t xml:space="preserve"> сердцебиения плода сразу после разрыва плодных оболочек</w:t>
      </w:r>
      <w:r w:rsidR="005D24A7" w:rsidRPr="000E5369">
        <w:rPr>
          <w:rFonts w:ascii="Times New Roman" w:hAnsi="Times New Roman"/>
          <w:sz w:val="28"/>
          <w:szCs w:val="28"/>
        </w:rPr>
        <w:t xml:space="preserve"> аномальные сердечные ритмы плода</w:t>
      </w:r>
      <w:r>
        <w:rPr>
          <w:rFonts w:ascii="Times New Roman" w:hAnsi="Times New Roman"/>
          <w:sz w:val="28"/>
          <w:szCs w:val="28"/>
        </w:rPr>
        <w:t>;</w:t>
      </w:r>
    </w:p>
    <w:p w:rsidR="007F773B" w:rsidRPr="007F773B" w:rsidRDefault="00F50FC9" w:rsidP="001E7E30">
      <w:pPr>
        <w:pStyle w:val="a3"/>
        <w:tabs>
          <w:tab w:val="left" w:pos="567"/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7F773B">
        <w:rPr>
          <w:rFonts w:ascii="Times New Roman" w:hAnsi="Times New Roman"/>
          <w:b/>
          <w:sz w:val="28"/>
          <w:szCs w:val="28"/>
        </w:rPr>
        <w:t>Лабораторные исследования</w:t>
      </w:r>
      <w:r w:rsidR="007F773B" w:rsidRPr="007F773B">
        <w:rPr>
          <w:rFonts w:ascii="Times New Roman" w:hAnsi="Times New Roman"/>
          <w:b/>
          <w:sz w:val="28"/>
          <w:szCs w:val="28"/>
        </w:rPr>
        <w:t>:</w:t>
      </w:r>
    </w:p>
    <w:p w:rsidR="005D24A7" w:rsidRPr="000E5369" w:rsidRDefault="007F773B" w:rsidP="001E7E30">
      <w:pPr>
        <w:pStyle w:val="a3"/>
        <w:numPr>
          <w:ilvl w:val="0"/>
          <w:numId w:val="9"/>
        </w:numPr>
        <w:tabs>
          <w:tab w:val="left" w:pos="567"/>
          <w:tab w:val="left" w:pos="851"/>
        </w:tabs>
        <w:spacing w:after="0" w:line="240" w:lineRule="auto"/>
        <w:ind w:left="0" w:firstLine="0"/>
        <w:jc w:val="both"/>
      </w:pPr>
      <w:r>
        <w:rPr>
          <w:rFonts w:ascii="Times New Roman" w:hAnsi="Times New Roman"/>
          <w:sz w:val="28"/>
          <w:szCs w:val="28"/>
        </w:rPr>
        <w:t>о</w:t>
      </w:r>
      <w:r w:rsidR="009551EF" w:rsidRPr="000E5369">
        <w:rPr>
          <w:rFonts w:ascii="Times New Roman" w:hAnsi="Times New Roman"/>
          <w:sz w:val="28"/>
          <w:szCs w:val="28"/>
        </w:rPr>
        <w:t xml:space="preserve">пределение кариотипа показано при сочетании синдрома единственной пупочной </w:t>
      </w:r>
      <w:proofErr w:type="spellStart"/>
      <w:r w:rsidR="009551EF" w:rsidRPr="000E5369">
        <w:rPr>
          <w:rFonts w:ascii="Times New Roman" w:hAnsi="Times New Roman"/>
          <w:sz w:val="28"/>
          <w:szCs w:val="28"/>
        </w:rPr>
        <w:t>артериии</w:t>
      </w:r>
      <w:proofErr w:type="spellEnd"/>
      <w:r w:rsidR="009551EF" w:rsidRPr="000E5369">
        <w:rPr>
          <w:rFonts w:ascii="Times New Roman" w:hAnsi="Times New Roman"/>
          <w:sz w:val="28"/>
          <w:szCs w:val="28"/>
        </w:rPr>
        <w:t xml:space="preserve"> или </w:t>
      </w:r>
      <w:proofErr w:type="spellStart"/>
      <w:r w:rsidR="009551EF" w:rsidRPr="000E5369">
        <w:rPr>
          <w:rFonts w:ascii="Times New Roman" w:hAnsi="Times New Roman"/>
          <w:sz w:val="28"/>
          <w:szCs w:val="28"/>
        </w:rPr>
        <w:t>омфалоцеле</w:t>
      </w:r>
      <w:proofErr w:type="spellEnd"/>
      <w:r w:rsidR="009551EF" w:rsidRPr="000E5369">
        <w:rPr>
          <w:rFonts w:ascii="Times New Roman" w:hAnsi="Times New Roman"/>
          <w:sz w:val="28"/>
          <w:szCs w:val="28"/>
        </w:rPr>
        <w:t xml:space="preserve"> с другими ВПР</w:t>
      </w:r>
      <w:r w:rsidR="000E5369">
        <w:rPr>
          <w:rFonts w:ascii="Times New Roman" w:hAnsi="Times New Roman"/>
          <w:sz w:val="28"/>
          <w:szCs w:val="28"/>
        </w:rPr>
        <w:t xml:space="preserve"> </w:t>
      </w:r>
      <w:r w:rsidR="000E5369" w:rsidRPr="000E5369">
        <w:rPr>
          <w:rFonts w:ascii="Times New Roman" w:hAnsi="Times New Roman"/>
          <w:sz w:val="28"/>
          <w:szCs w:val="28"/>
        </w:rPr>
        <w:t>[</w:t>
      </w:r>
      <w:r w:rsidR="002D3B5A">
        <w:rPr>
          <w:rFonts w:ascii="Times New Roman" w:hAnsi="Times New Roman"/>
          <w:sz w:val="28"/>
          <w:szCs w:val="28"/>
        </w:rPr>
        <w:t>2</w:t>
      </w:r>
      <w:r w:rsidR="000E5369" w:rsidRPr="000E5369">
        <w:rPr>
          <w:rFonts w:ascii="Times New Roman" w:hAnsi="Times New Roman"/>
          <w:sz w:val="28"/>
          <w:szCs w:val="28"/>
        </w:rPr>
        <w:t>].</w:t>
      </w:r>
      <w:r w:rsidR="004D1BD2" w:rsidRPr="000E5369">
        <w:t xml:space="preserve"> </w:t>
      </w:r>
    </w:p>
    <w:p w:rsidR="009551EF" w:rsidRPr="007F773B" w:rsidRDefault="00F50FC9" w:rsidP="001E7E30">
      <w:pPr>
        <w:pStyle w:val="a3"/>
        <w:tabs>
          <w:tab w:val="left" w:pos="567"/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7F773B">
        <w:rPr>
          <w:rFonts w:ascii="Times New Roman" w:hAnsi="Times New Roman"/>
          <w:b/>
          <w:sz w:val="28"/>
          <w:szCs w:val="28"/>
        </w:rPr>
        <w:t>Инструментальные исследования</w:t>
      </w:r>
      <w:r w:rsidR="007F773B" w:rsidRPr="007F773B">
        <w:rPr>
          <w:rFonts w:ascii="Times New Roman" w:hAnsi="Times New Roman"/>
          <w:b/>
          <w:sz w:val="28"/>
          <w:szCs w:val="28"/>
        </w:rPr>
        <w:t>:</w:t>
      </w:r>
      <w:r w:rsidR="00C12B3D" w:rsidRPr="007F773B">
        <w:rPr>
          <w:rFonts w:ascii="Times New Roman" w:hAnsi="Times New Roman"/>
          <w:b/>
          <w:sz w:val="28"/>
          <w:szCs w:val="28"/>
        </w:rPr>
        <w:t xml:space="preserve"> </w:t>
      </w:r>
    </w:p>
    <w:p w:rsidR="00F50FC9" w:rsidRPr="000E5369" w:rsidRDefault="00C12B3D" w:rsidP="001E7E30">
      <w:pPr>
        <w:pStyle w:val="a3"/>
        <w:numPr>
          <w:ilvl w:val="0"/>
          <w:numId w:val="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gramStart"/>
      <w:r w:rsidRPr="000E5369">
        <w:rPr>
          <w:rFonts w:ascii="Times New Roman" w:hAnsi="Times New Roman"/>
          <w:sz w:val="28"/>
          <w:szCs w:val="28"/>
        </w:rPr>
        <w:t>УЗИ</w:t>
      </w:r>
      <w:r w:rsidR="00C136D5">
        <w:rPr>
          <w:rFonts w:ascii="Times New Roman" w:hAnsi="Times New Roman"/>
          <w:sz w:val="28"/>
          <w:szCs w:val="28"/>
        </w:rPr>
        <w:t xml:space="preserve"> </w:t>
      </w:r>
      <w:r w:rsidR="00C136D5" w:rsidRPr="00C136D5">
        <w:rPr>
          <w:rFonts w:ascii="Times New Roman" w:hAnsi="Times New Roman"/>
          <w:sz w:val="28"/>
          <w:szCs w:val="28"/>
        </w:rPr>
        <w:t>плаценты</w:t>
      </w:r>
      <w:r w:rsidR="009551EF" w:rsidRPr="000E5369">
        <w:rPr>
          <w:rFonts w:ascii="Times New Roman" w:hAnsi="Times New Roman"/>
          <w:sz w:val="28"/>
          <w:szCs w:val="28"/>
        </w:rPr>
        <w:t xml:space="preserve"> – </w:t>
      </w:r>
      <w:r w:rsidR="00732A8F" w:rsidRPr="00732A8F">
        <w:rPr>
          <w:rFonts w:ascii="Times New Roman" w:hAnsi="Times New Roman"/>
          <w:sz w:val="28"/>
          <w:szCs w:val="28"/>
        </w:rPr>
        <w:t xml:space="preserve">определяется локализация (расположение, </w:t>
      </w:r>
      <w:proofErr w:type="spellStart"/>
      <w:r w:rsidR="00732A8F" w:rsidRPr="00732A8F">
        <w:rPr>
          <w:rFonts w:ascii="Times New Roman" w:hAnsi="Times New Roman"/>
          <w:sz w:val="28"/>
          <w:szCs w:val="28"/>
        </w:rPr>
        <w:t>потологии</w:t>
      </w:r>
      <w:proofErr w:type="spellEnd"/>
      <w:r w:rsidR="00732A8F" w:rsidRPr="00732A8F">
        <w:rPr>
          <w:rFonts w:ascii="Times New Roman" w:hAnsi="Times New Roman"/>
          <w:sz w:val="28"/>
          <w:szCs w:val="28"/>
        </w:rPr>
        <w:t>) пуповины, ее длина, строение, объем околоплодных вод</w:t>
      </w:r>
      <w:r w:rsidR="003C6AF4" w:rsidRPr="000E5369">
        <w:rPr>
          <w:rFonts w:ascii="Times New Roman" w:hAnsi="Times New Roman"/>
          <w:sz w:val="28"/>
          <w:szCs w:val="28"/>
        </w:rPr>
        <w:t xml:space="preserve"> [</w:t>
      </w:r>
      <w:r w:rsidR="007F773B">
        <w:rPr>
          <w:rFonts w:ascii="Times New Roman" w:hAnsi="Times New Roman"/>
          <w:sz w:val="28"/>
          <w:szCs w:val="28"/>
        </w:rPr>
        <w:t xml:space="preserve">УД </w:t>
      </w:r>
      <w:r w:rsidR="003C6AF4" w:rsidRPr="000E5369">
        <w:rPr>
          <w:rFonts w:ascii="Times New Roman" w:hAnsi="Times New Roman"/>
          <w:sz w:val="28"/>
          <w:szCs w:val="28"/>
        </w:rPr>
        <w:t>В]</w:t>
      </w:r>
      <w:r w:rsidR="00C136D5">
        <w:rPr>
          <w:rFonts w:ascii="Times New Roman" w:hAnsi="Times New Roman"/>
          <w:sz w:val="28"/>
          <w:szCs w:val="28"/>
        </w:rPr>
        <w:t>;</w:t>
      </w:r>
      <w:proofErr w:type="gramEnd"/>
    </w:p>
    <w:p w:rsidR="007F773B" w:rsidRDefault="009551EF" w:rsidP="00921400">
      <w:pPr>
        <w:pStyle w:val="a3"/>
        <w:numPr>
          <w:ilvl w:val="0"/>
          <w:numId w:val="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419DB">
        <w:rPr>
          <w:rFonts w:ascii="Times New Roman" w:hAnsi="Times New Roman"/>
          <w:sz w:val="28"/>
          <w:szCs w:val="28"/>
        </w:rPr>
        <w:t xml:space="preserve">КТГ </w:t>
      </w:r>
      <w:r w:rsidR="005F1742" w:rsidRPr="000E5369">
        <w:rPr>
          <w:rFonts w:ascii="Times New Roman" w:hAnsi="Times New Roman"/>
          <w:sz w:val="28"/>
          <w:szCs w:val="28"/>
        </w:rPr>
        <w:t>мониторинг ЧСС плода</w:t>
      </w:r>
      <w:r w:rsidR="005F1742">
        <w:rPr>
          <w:rFonts w:ascii="Times New Roman" w:hAnsi="Times New Roman"/>
          <w:sz w:val="28"/>
          <w:szCs w:val="28"/>
        </w:rPr>
        <w:t xml:space="preserve"> </w:t>
      </w:r>
      <w:r w:rsidR="007F773B">
        <w:rPr>
          <w:rFonts w:ascii="Times New Roman" w:hAnsi="Times New Roman"/>
          <w:sz w:val="28"/>
          <w:szCs w:val="28"/>
        </w:rPr>
        <w:t>–</w:t>
      </w:r>
      <w:r w:rsidRPr="00B419DB">
        <w:rPr>
          <w:rFonts w:ascii="Times New Roman" w:hAnsi="Times New Roman"/>
          <w:sz w:val="28"/>
          <w:szCs w:val="28"/>
        </w:rPr>
        <w:t xml:space="preserve"> признаки транзиторной компрессии пуповины при шевелении плода, а также сниженную двигательную активность плода</w:t>
      </w:r>
      <w:r w:rsidR="007F773B">
        <w:rPr>
          <w:rFonts w:ascii="Times New Roman" w:hAnsi="Times New Roman"/>
          <w:sz w:val="28"/>
          <w:szCs w:val="28"/>
        </w:rPr>
        <w:t xml:space="preserve"> [УД А</w:t>
      </w:r>
      <w:proofErr w:type="gramStart"/>
      <w:r w:rsidR="007F773B">
        <w:rPr>
          <w:rFonts w:ascii="Times New Roman" w:hAnsi="Times New Roman"/>
          <w:sz w:val="28"/>
          <w:szCs w:val="28"/>
        </w:rPr>
        <w:t>,В</w:t>
      </w:r>
      <w:proofErr w:type="gramEnd"/>
      <w:r w:rsidR="007F773B">
        <w:rPr>
          <w:rFonts w:ascii="Times New Roman" w:hAnsi="Times New Roman"/>
          <w:sz w:val="28"/>
          <w:szCs w:val="28"/>
        </w:rPr>
        <w:t>]</w:t>
      </w:r>
      <w:r w:rsidRPr="00B419DB">
        <w:rPr>
          <w:rFonts w:ascii="Times New Roman" w:hAnsi="Times New Roman"/>
          <w:sz w:val="28"/>
          <w:szCs w:val="28"/>
        </w:rPr>
        <w:t xml:space="preserve">. </w:t>
      </w:r>
    </w:p>
    <w:p w:rsidR="007F773B" w:rsidRPr="007F773B" w:rsidRDefault="007F773B" w:rsidP="001E7E30">
      <w:pPr>
        <w:pStyle w:val="a3"/>
        <w:tabs>
          <w:tab w:val="left" w:pos="567"/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i/>
          <w:sz w:val="28"/>
          <w:szCs w:val="28"/>
        </w:rPr>
      </w:pPr>
      <w:r w:rsidRPr="000E5369">
        <w:rPr>
          <w:rFonts w:ascii="Times New Roman" w:hAnsi="Times New Roman"/>
          <w:sz w:val="28"/>
          <w:szCs w:val="28"/>
        </w:rPr>
        <w:t xml:space="preserve">При постановке диагноза выпадения пуповины вплоть до </w:t>
      </w:r>
      <w:proofErr w:type="spellStart"/>
      <w:r w:rsidRPr="000E5369">
        <w:rPr>
          <w:rFonts w:ascii="Times New Roman" w:hAnsi="Times New Roman"/>
          <w:sz w:val="28"/>
          <w:szCs w:val="28"/>
        </w:rPr>
        <w:t>родоразрешения</w:t>
      </w:r>
      <w:proofErr w:type="spellEnd"/>
      <w:r w:rsidRPr="000E5369">
        <w:rPr>
          <w:rFonts w:ascii="Times New Roman" w:hAnsi="Times New Roman"/>
          <w:sz w:val="28"/>
          <w:szCs w:val="28"/>
        </w:rPr>
        <w:t xml:space="preserve"> необходим постоянный </w:t>
      </w:r>
      <w:proofErr w:type="spellStart"/>
      <w:r w:rsidRPr="000E5369">
        <w:rPr>
          <w:rFonts w:ascii="Times New Roman" w:hAnsi="Times New Roman"/>
          <w:sz w:val="28"/>
          <w:szCs w:val="28"/>
        </w:rPr>
        <w:t>кардиотокографический</w:t>
      </w:r>
      <w:proofErr w:type="spellEnd"/>
      <w:r w:rsidRPr="000E5369">
        <w:rPr>
          <w:rFonts w:ascii="Times New Roman" w:hAnsi="Times New Roman"/>
          <w:sz w:val="28"/>
          <w:szCs w:val="28"/>
        </w:rPr>
        <w:t xml:space="preserve"> мониторинг ЧСС плода</w:t>
      </w:r>
      <w:r>
        <w:rPr>
          <w:rFonts w:ascii="Times New Roman" w:hAnsi="Times New Roman"/>
          <w:sz w:val="28"/>
          <w:szCs w:val="28"/>
        </w:rPr>
        <w:t>.</w:t>
      </w:r>
    </w:p>
    <w:p w:rsidR="009932FD" w:rsidRDefault="009932FD" w:rsidP="007F773B">
      <w:pPr>
        <w:pStyle w:val="a3"/>
        <w:tabs>
          <w:tab w:val="left" w:pos="567"/>
        </w:tabs>
        <w:ind w:left="0"/>
        <w:jc w:val="both"/>
        <w:rPr>
          <w:rFonts w:ascii="Times New Roman" w:hAnsi="Times New Roman"/>
          <w:sz w:val="28"/>
          <w:szCs w:val="28"/>
        </w:rPr>
      </w:pPr>
    </w:p>
    <w:p w:rsidR="001E7E30" w:rsidRDefault="001E7E30" w:rsidP="007F773B">
      <w:pPr>
        <w:pStyle w:val="a3"/>
        <w:tabs>
          <w:tab w:val="left" w:pos="567"/>
        </w:tabs>
        <w:ind w:left="0"/>
        <w:jc w:val="both"/>
        <w:rPr>
          <w:rFonts w:ascii="Times New Roman" w:hAnsi="Times New Roman"/>
          <w:sz w:val="28"/>
          <w:szCs w:val="28"/>
        </w:rPr>
      </w:pPr>
    </w:p>
    <w:p w:rsidR="00F50FC9" w:rsidRPr="00C136D5" w:rsidRDefault="00F50FC9" w:rsidP="007F773B">
      <w:pPr>
        <w:pStyle w:val="a3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8"/>
          <w:szCs w:val="28"/>
        </w:rPr>
      </w:pPr>
      <w:r w:rsidRPr="00B419DB">
        <w:rPr>
          <w:rFonts w:ascii="Times New Roman" w:hAnsi="Times New Roman"/>
          <w:b/>
          <w:sz w:val="28"/>
          <w:szCs w:val="28"/>
        </w:rPr>
        <w:t xml:space="preserve">Диагностический алгоритм: </w:t>
      </w:r>
    </w:p>
    <w:p w:rsidR="00C136D5" w:rsidRPr="00C136D5" w:rsidRDefault="00C136D5" w:rsidP="00C136D5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i/>
          <w:sz w:val="28"/>
          <w:szCs w:val="28"/>
        </w:rPr>
      </w:pPr>
    </w:p>
    <w:p w:rsidR="00C136D5" w:rsidRPr="00B419DB" w:rsidRDefault="00C136D5" w:rsidP="00C136D5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noProof/>
          <w:sz w:val="28"/>
          <w:szCs w:val="28"/>
          <w:lang w:val="tr-TR" w:eastAsia="tr-TR"/>
        </w:rPr>
        <w:lastRenderedPageBreak/>
        <w:drawing>
          <wp:inline distT="0" distB="0" distL="0" distR="0" wp14:anchorId="0019BEEB" wp14:editId="76BDFE68">
            <wp:extent cx="6477000" cy="2133600"/>
            <wp:effectExtent l="0" t="57150" r="0" b="114300"/>
            <wp:docPr id="2" name="Схема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inline>
        </w:drawing>
      </w:r>
    </w:p>
    <w:p w:rsidR="003F492D" w:rsidRPr="006378BE" w:rsidRDefault="003F492D" w:rsidP="003F492D">
      <w:pPr>
        <w:pStyle w:val="a3"/>
        <w:spacing w:after="0" w:line="240" w:lineRule="auto"/>
        <w:ind w:left="851"/>
        <w:jc w:val="both"/>
        <w:rPr>
          <w:rFonts w:ascii="Times New Roman" w:hAnsi="Times New Roman"/>
          <w:i/>
          <w:sz w:val="28"/>
          <w:szCs w:val="28"/>
          <w:highlight w:val="yellow"/>
        </w:rPr>
      </w:pPr>
    </w:p>
    <w:p w:rsidR="00F50FC9" w:rsidRPr="000E5369" w:rsidRDefault="00F50FC9" w:rsidP="00C136D5">
      <w:pPr>
        <w:pStyle w:val="a3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0E5369">
        <w:rPr>
          <w:rFonts w:ascii="Times New Roman" w:hAnsi="Times New Roman"/>
          <w:b/>
          <w:sz w:val="28"/>
          <w:szCs w:val="28"/>
        </w:rPr>
        <w:t>Дифференциальный диагноз и обоснование дополнительных исследований</w:t>
      </w:r>
      <w:r w:rsidR="00921400">
        <w:rPr>
          <w:rFonts w:ascii="Times New Roman" w:hAnsi="Times New Roman"/>
          <w:b/>
          <w:sz w:val="28"/>
          <w:szCs w:val="28"/>
        </w:rPr>
        <w:t>:</w:t>
      </w:r>
    </w:p>
    <w:p w:rsidR="00F50FC9" w:rsidRPr="000E5369" w:rsidRDefault="00F50FC9" w:rsidP="00F50FC9">
      <w:pPr>
        <w:pStyle w:val="a3"/>
        <w:tabs>
          <w:tab w:val="left" w:pos="426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5"/>
        <w:gridCol w:w="2803"/>
        <w:gridCol w:w="2032"/>
        <w:gridCol w:w="2908"/>
      </w:tblGrid>
      <w:tr w:rsidR="00F50FC9" w:rsidRPr="00C136D5" w:rsidTr="00C136D5">
        <w:trPr>
          <w:trHeight w:val="1002"/>
        </w:trPr>
        <w:tc>
          <w:tcPr>
            <w:tcW w:w="2122" w:type="dxa"/>
            <w:shd w:val="clear" w:color="auto" w:fill="auto"/>
          </w:tcPr>
          <w:p w:rsidR="00F50FC9" w:rsidRPr="00C136D5" w:rsidRDefault="00F50FC9" w:rsidP="00921400">
            <w:pPr>
              <w:tabs>
                <w:tab w:val="left" w:pos="426"/>
              </w:tabs>
              <w:jc w:val="center"/>
              <w:rPr>
                <w:b/>
                <w:sz w:val="28"/>
                <w:szCs w:val="28"/>
              </w:rPr>
            </w:pPr>
            <w:r w:rsidRPr="00C136D5">
              <w:rPr>
                <w:b/>
                <w:sz w:val="28"/>
                <w:szCs w:val="28"/>
              </w:rPr>
              <w:t>Диагноз</w:t>
            </w:r>
          </w:p>
        </w:tc>
        <w:tc>
          <w:tcPr>
            <w:tcW w:w="2850" w:type="dxa"/>
            <w:shd w:val="clear" w:color="auto" w:fill="auto"/>
          </w:tcPr>
          <w:p w:rsidR="00F50FC9" w:rsidRPr="00C136D5" w:rsidRDefault="00F50FC9" w:rsidP="00921400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36D5">
              <w:rPr>
                <w:rFonts w:ascii="Times New Roman" w:hAnsi="Times New Roman"/>
                <w:b/>
                <w:sz w:val="28"/>
                <w:szCs w:val="28"/>
              </w:rPr>
              <w:t>Обоснование для дифференциальной диагностики</w:t>
            </w:r>
          </w:p>
        </w:tc>
        <w:tc>
          <w:tcPr>
            <w:tcW w:w="2035" w:type="dxa"/>
            <w:shd w:val="clear" w:color="auto" w:fill="auto"/>
          </w:tcPr>
          <w:p w:rsidR="00F50FC9" w:rsidRPr="00C136D5" w:rsidRDefault="00F50FC9" w:rsidP="00921400">
            <w:pPr>
              <w:pStyle w:val="a3"/>
              <w:tabs>
                <w:tab w:val="left" w:pos="426"/>
              </w:tabs>
              <w:spacing w:after="0" w:line="240" w:lineRule="auto"/>
              <w:ind w:left="0" w:firstLine="165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36D5">
              <w:rPr>
                <w:rFonts w:ascii="Times New Roman" w:hAnsi="Times New Roman"/>
                <w:b/>
                <w:sz w:val="28"/>
                <w:szCs w:val="28"/>
              </w:rPr>
              <w:t>Обследования</w:t>
            </w:r>
          </w:p>
        </w:tc>
        <w:tc>
          <w:tcPr>
            <w:tcW w:w="3341" w:type="dxa"/>
            <w:shd w:val="clear" w:color="auto" w:fill="auto"/>
          </w:tcPr>
          <w:p w:rsidR="00F50FC9" w:rsidRPr="00C136D5" w:rsidRDefault="00F50FC9" w:rsidP="00921400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36D5">
              <w:rPr>
                <w:rFonts w:ascii="Times New Roman" w:hAnsi="Times New Roman"/>
                <w:b/>
                <w:sz w:val="28"/>
                <w:szCs w:val="28"/>
              </w:rPr>
              <w:t>Критерии исключения диагноза</w:t>
            </w:r>
          </w:p>
        </w:tc>
      </w:tr>
      <w:tr w:rsidR="00F50FC9" w:rsidRPr="00C136D5" w:rsidTr="00C136D5">
        <w:trPr>
          <w:trHeight w:val="268"/>
        </w:trPr>
        <w:tc>
          <w:tcPr>
            <w:tcW w:w="2122" w:type="dxa"/>
            <w:shd w:val="clear" w:color="auto" w:fill="auto"/>
          </w:tcPr>
          <w:p w:rsidR="00F50FC9" w:rsidRPr="00C136D5" w:rsidRDefault="004D1BD2" w:rsidP="00921400">
            <w:pPr>
              <w:pStyle w:val="a3"/>
              <w:tabs>
                <w:tab w:val="left" w:pos="426"/>
              </w:tabs>
              <w:spacing w:after="0" w:line="240" w:lineRule="auto"/>
              <w:ind w:left="0" w:hanging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36D5">
              <w:rPr>
                <w:rFonts w:ascii="Times New Roman" w:hAnsi="Times New Roman"/>
                <w:sz w:val="28"/>
                <w:szCs w:val="28"/>
              </w:rPr>
              <w:t>Дифференциальный диагноз при УЗИ следует проводить с другим менее частым, но более опасным для плода состоянием — оболочечное прикрепление пуповины при локализации сосудов пуповины в оболочках по нижнему полюсу</w:t>
            </w:r>
            <w:r w:rsidR="00C136D5" w:rsidRPr="00C136D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136D5">
              <w:rPr>
                <w:rFonts w:ascii="Times New Roman" w:hAnsi="Times New Roman"/>
                <w:sz w:val="28"/>
                <w:szCs w:val="28"/>
              </w:rPr>
              <w:t>плодного яйца.</w:t>
            </w:r>
          </w:p>
        </w:tc>
        <w:tc>
          <w:tcPr>
            <w:tcW w:w="2850" w:type="dxa"/>
            <w:shd w:val="clear" w:color="auto" w:fill="auto"/>
          </w:tcPr>
          <w:p w:rsidR="00F50FC9" w:rsidRPr="00C136D5" w:rsidRDefault="00EB7F50" w:rsidP="001F3A84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Предлежание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пуповины с оболочечным прикреплением пуповины для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улулчшения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перинатальных исходов </w:t>
            </w:r>
          </w:p>
        </w:tc>
        <w:tc>
          <w:tcPr>
            <w:tcW w:w="2035" w:type="dxa"/>
            <w:shd w:val="clear" w:color="auto" w:fill="auto"/>
          </w:tcPr>
          <w:p w:rsidR="00F50FC9" w:rsidRPr="00C136D5" w:rsidRDefault="004D1BD2" w:rsidP="00921400">
            <w:pPr>
              <w:pStyle w:val="a3"/>
              <w:tabs>
                <w:tab w:val="left" w:pos="426"/>
              </w:tabs>
              <w:spacing w:after="0" w:line="240" w:lineRule="auto"/>
              <w:ind w:left="0" w:firstLine="30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36D5">
              <w:rPr>
                <w:rFonts w:ascii="Times New Roman" w:hAnsi="Times New Roman"/>
                <w:sz w:val="28"/>
                <w:szCs w:val="28"/>
              </w:rPr>
              <w:t>УЗИ</w:t>
            </w:r>
          </w:p>
        </w:tc>
        <w:tc>
          <w:tcPr>
            <w:tcW w:w="3341" w:type="dxa"/>
            <w:shd w:val="clear" w:color="auto" w:fill="auto"/>
          </w:tcPr>
          <w:p w:rsidR="00F50FC9" w:rsidRPr="00C136D5" w:rsidRDefault="00C136D5" w:rsidP="00921400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8E04C0" w:rsidRPr="00C136D5">
              <w:rPr>
                <w:rFonts w:ascii="Times New Roman" w:hAnsi="Times New Roman"/>
                <w:sz w:val="28"/>
                <w:szCs w:val="28"/>
              </w:rPr>
              <w:t>уповина прикрепляется не к самой плаценте, а к плодным оболочкам на некотором расстоянии от края плаценты. Сосуды направляются от корня пуповины по оболочкам к плаценте. Если участок оболочек с проходящими по нему сосудами располагается над внутренним зевом ниже предлежащей части плода, говорят о предлежании сосудов</w:t>
            </w:r>
          </w:p>
        </w:tc>
      </w:tr>
    </w:tbl>
    <w:p w:rsidR="00F50FC9" w:rsidRPr="000E5369" w:rsidRDefault="00F50FC9" w:rsidP="00F50FC9">
      <w:pPr>
        <w:pStyle w:val="a3"/>
        <w:tabs>
          <w:tab w:val="left" w:pos="426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</w:p>
    <w:p w:rsidR="00FC2F62" w:rsidRPr="001E7E30" w:rsidRDefault="00F50FC9" w:rsidP="001E7E30">
      <w:pPr>
        <w:pStyle w:val="a3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1E7E30">
        <w:rPr>
          <w:rFonts w:ascii="Times New Roman" w:hAnsi="Times New Roman"/>
          <w:b/>
          <w:sz w:val="28"/>
          <w:szCs w:val="28"/>
        </w:rPr>
        <w:t>Тактика лечения:</w:t>
      </w:r>
      <w:r w:rsidR="00FC2F62" w:rsidRPr="001E7E30">
        <w:rPr>
          <w:rFonts w:ascii="Times New Roman" w:hAnsi="Times New Roman"/>
          <w:b/>
          <w:sz w:val="28"/>
          <w:szCs w:val="28"/>
        </w:rPr>
        <w:t xml:space="preserve"> </w:t>
      </w:r>
      <w:r w:rsidR="001E7E30" w:rsidRPr="001E7E30">
        <w:rPr>
          <w:rFonts w:ascii="Times New Roman" w:hAnsi="Times New Roman"/>
          <w:sz w:val="28"/>
          <w:szCs w:val="28"/>
        </w:rPr>
        <w:t>При патологическом состоянии пуповины и угрожающем состоянии плода показана экстренная госпитализация</w:t>
      </w:r>
      <w:r w:rsidR="001E7E30">
        <w:rPr>
          <w:rFonts w:ascii="Times New Roman" w:hAnsi="Times New Roman"/>
          <w:sz w:val="28"/>
          <w:szCs w:val="28"/>
        </w:rPr>
        <w:t>.</w:t>
      </w:r>
    </w:p>
    <w:p w:rsidR="00921400" w:rsidRDefault="00921400" w:rsidP="00921400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Во время транспортировки необходимо:</w:t>
      </w:r>
    </w:p>
    <w:p w:rsidR="00921400" w:rsidRPr="00C31C4C" w:rsidRDefault="00921400" w:rsidP="00921400">
      <w:pPr>
        <w:pStyle w:val="a3"/>
        <w:numPr>
          <w:ilvl w:val="0"/>
          <w:numId w:val="4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kk-KZ"/>
        </w:rPr>
      </w:pPr>
      <w:r w:rsidRPr="00C31C4C">
        <w:rPr>
          <w:rFonts w:ascii="Times New Roman" w:hAnsi="Times New Roman"/>
          <w:sz w:val="28"/>
          <w:szCs w:val="28"/>
          <w:lang w:val="kk-KZ"/>
        </w:rPr>
        <w:t xml:space="preserve">приподнять предлежащую часть либо вручную, либо наполнить мочевой пузырь </w:t>
      </w:r>
      <w:r>
        <w:rPr>
          <w:rFonts w:ascii="Times New Roman" w:hAnsi="Times New Roman"/>
          <w:sz w:val="28"/>
          <w:szCs w:val="28"/>
          <w:lang w:val="kk-KZ"/>
        </w:rPr>
        <w:t>(</w:t>
      </w:r>
      <w:r w:rsidRPr="00C31C4C">
        <w:rPr>
          <w:rFonts w:ascii="Times New Roman" w:hAnsi="Times New Roman"/>
          <w:sz w:val="28"/>
          <w:szCs w:val="28"/>
          <w:lang w:val="kk-KZ"/>
        </w:rPr>
        <w:t>при диагностике выпадения петель пуповины</w:t>
      </w:r>
      <w:r>
        <w:rPr>
          <w:rFonts w:ascii="Times New Roman" w:hAnsi="Times New Roman"/>
          <w:sz w:val="28"/>
          <w:szCs w:val="28"/>
          <w:lang w:val="kk-KZ"/>
        </w:rPr>
        <w:t>)</w:t>
      </w:r>
      <w:r w:rsidRPr="00C31C4C">
        <w:rPr>
          <w:rFonts w:ascii="Times New Roman" w:hAnsi="Times New Roman"/>
          <w:sz w:val="28"/>
          <w:szCs w:val="28"/>
          <w:lang w:val="kk-KZ"/>
        </w:rPr>
        <w:t xml:space="preserve"> [УД-D]</w:t>
      </w:r>
      <w:r>
        <w:rPr>
          <w:rFonts w:ascii="Times New Roman" w:hAnsi="Times New Roman"/>
          <w:sz w:val="28"/>
          <w:szCs w:val="28"/>
          <w:lang w:val="kk-KZ"/>
        </w:rPr>
        <w:t>;</w:t>
      </w:r>
      <w:r w:rsidRPr="00C31C4C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921400" w:rsidRPr="00C31C4C" w:rsidRDefault="00921400" w:rsidP="00921400">
      <w:pPr>
        <w:pStyle w:val="a3"/>
        <w:numPr>
          <w:ilvl w:val="0"/>
          <w:numId w:val="4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kk-KZ"/>
        </w:rPr>
      </w:pPr>
      <w:r w:rsidRPr="00C31C4C">
        <w:rPr>
          <w:rFonts w:ascii="Times New Roman" w:hAnsi="Times New Roman"/>
          <w:sz w:val="28"/>
          <w:szCs w:val="28"/>
          <w:lang w:val="kk-KZ"/>
        </w:rPr>
        <w:lastRenderedPageBreak/>
        <w:t>заполнение мочевого пузыря путем установки катетера Фоллея, мочевой пузырь может быть заполнен до 500-750мл</w:t>
      </w:r>
      <w:r>
        <w:rPr>
          <w:rFonts w:ascii="Times New Roman" w:hAnsi="Times New Roman"/>
          <w:sz w:val="28"/>
          <w:szCs w:val="28"/>
          <w:lang w:val="kk-KZ"/>
        </w:rPr>
        <w:t>;</w:t>
      </w:r>
      <w:r w:rsidRPr="00C31C4C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921400" w:rsidRPr="00C31C4C" w:rsidRDefault="00921400" w:rsidP="00921400">
      <w:pPr>
        <w:pStyle w:val="a3"/>
        <w:numPr>
          <w:ilvl w:val="0"/>
          <w:numId w:val="4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kk-KZ"/>
        </w:rPr>
      </w:pPr>
      <w:r w:rsidRPr="00C31C4C">
        <w:rPr>
          <w:rFonts w:ascii="Times New Roman" w:hAnsi="Times New Roman"/>
          <w:sz w:val="28"/>
          <w:szCs w:val="28"/>
          <w:lang w:val="kk-KZ"/>
        </w:rPr>
        <w:t xml:space="preserve">компрессия пуповины </w:t>
      </w:r>
      <w:r>
        <w:rPr>
          <w:rFonts w:ascii="Times New Roman" w:hAnsi="Times New Roman"/>
          <w:sz w:val="28"/>
          <w:szCs w:val="28"/>
          <w:lang w:val="kk-KZ"/>
        </w:rPr>
        <w:t xml:space="preserve">может быть уменьшена с помощью </w:t>
      </w:r>
      <w:r w:rsidRPr="00C31C4C">
        <w:rPr>
          <w:rFonts w:ascii="Times New Roman" w:hAnsi="Times New Roman"/>
          <w:sz w:val="28"/>
          <w:szCs w:val="28"/>
          <w:lang w:val="kk-KZ"/>
        </w:rPr>
        <w:t>наклонения головного конца беременной (предпочтительно в левом боковом положении) [</w:t>
      </w:r>
      <w:r>
        <w:rPr>
          <w:rFonts w:ascii="Times New Roman" w:hAnsi="Times New Roman"/>
          <w:sz w:val="28"/>
          <w:szCs w:val="28"/>
          <w:lang w:val="kk-KZ"/>
        </w:rPr>
        <w:t>3</w:t>
      </w:r>
      <w:r w:rsidRPr="00C31C4C">
        <w:rPr>
          <w:rFonts w:ascii="Times New Roman" w:hAnsi="Times New Roman"/>
          <w:sz w:val="28"/>
          <w:szCs w:val="28"/>
          <w:lang w:val="kk-KZ"/>
        </w:rPr>
        <w:t>].</w:t>
      </w:r>
    </w:p>
    <w:p w:rsidR="001E7E30" w:rsidRPr="001E7E30" w:rsidRDefault="001E7E30" w:rsidP="001E7E30">
      <w:pPr>
        <w:pStyle w:val="a3"/>
        <w:tabs>
          <w:tab w:val="left" w:pos="567"/>
        </w:tabs>
        <w:spacing w:after="0" w:line="240" w:lineRule="auto"/>
        <w:ind w:left="0"/>
        <w:jc w:val="both"/>
        <w:outlineLvl w:val="0"/>
        <w:rPr>
          <w:rFonts w:ascii="Times New Roman" w:hAnsi="Times New Roman"/>
          <w:b/>
          <w:sz w:val="28"/>
          <w:szCs w:val="28"/>
        </w:rPr>
      </w:pPr>
    </w:p>
    <w:p w:rsidR="001C66A4" w:rsidRDefault="00F50FC9" w:rsidP="001C66A4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C66A4">
        <w:rPr>
          <w:rFonts w:ascii="Times New Roman" w:hAnsi="Times New Roman"/>
          <w:b/>
          <w:sz w:val="28"/>
          <w:szCs w:val="28"/>
        </w:rPr>
        <w:t>Немедикаментозное лечение</w:t>
      </w:r>
      <w:r w:rsidR="00171464">
        <w:rPr>
          <w:rFonts w:ascii="Times New Roman" w:hAnsi="Times New Roman"/>
          <w:sz w:val="28"/>
          <w:szCs w:val="28"/>
        </w:rPr>
        <w:t xml:space="preserve"> –</w:t>
      </w:r>
      <w:r w:rsidR="00C12B3D" w:rsidRPr="000E5369">
        <w:rPr>
          <w:rFonts w:ascii="Times New Roman" w:hAnsi="Times New Roman"/>
          <w:sz w:val="28"/>
          <w:szCs w:val="28"/>
        </w:rPr>
        <w:t xml:space="preserve"> </w:t>
      </w:r>
      <w:r w:rsidR="00921400">
        <w:rPr>
          <w:rFonts w:ascii="Times New Roman" w:hAnsi="Times New Roman"/>
          <w:sz w:val="28"/>
          <w:szCs w:val="28"/>
        </w:rPr>
        <w:t>нет</w:t>
      </w:r>
    </w:p>
    <w:p w:rsidR="00F50FC9" w:rsidRPr="000E5369" w:rsidRDefault="001C66A4" w:rsidP="001C66A4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C66A4">
        <w:rPr>
          <w:rFonts w:ascii="Times New Roman" w:hAnsi="Times New Roman"/>
          <w:b/>
          <w:sz w:val="28"/>
          <w:szCs w:val="28"/>
        </w:rPr>
        <w:t>Медикаментозное лечение</w:t>
      </w:r>
      <w:r>
        <w:rPr>
          <w:rFonts w:ascii="Times New Roman" w:hAnsi="Times New Roman"/>
          <w:sz w:val="28"/>
          <w:szCs w:val="28"/>
        </w:rPr>
        <w:t xml:space="preserve"> – нет.</w:t>
      </w:r>
      <w:r w:rsidR="00C12B3D" w:rsidRPr="000E5369">
        <w:rPr>
          <w:rFonts w:ascii="Times New Roman" w:hAnsi="Times New Roman"/>
          <w:sz w:val="28"/>
          <w:szCs w:val="28"/>
        </w:rPr>
        <w:t xml:space="preserve"> </w:t>
      </w:r>
    </w:p>
    <w:p w:rsidR="00921400" w:rsidRDefault="00921400" w:rsidP="00FC2F62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F50FC9" w:rsidRDefault="00F50FC9" w:rsidP="00FC2F62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C66A4">
        <w:rPr>
          <w:rFonts w:ascii="Times New Roman" w:hAnsi="Times New Roman"/>
          <w:b/>
          <w:sz w:val="28"/>
          <w:szCs w:val="28"/>
        </w:rPr>
        <w:t>Алгоритм де</w:t>
      </w:r>
      <w:r w:rsidR="00EC54A2" w:rsidRPr="001C66A4">
        <w:rPr>
          <w:rFonts w:ascii="Times New Roman" w:hAnsi="Times New Roman"/>
          <w:b/>
          <w:sz w:val="28"/>
          <w:szCs w:val="28"/>
        </w:rPr>
        <w:t>йствий при неотложных ситуациях</w:t>
      </w:r>
      <w:r w:rsidR="00FC2F62">
        <w:rPr>
          <w:rFonts w:ascii="Times New Roman" w:hAnsi="Times New Roman"/>
          <w:sz w:val="28"/>
          <w:szCs w:val="28"/>
        </w:rPr>
        <w:t>:</w:t>
      </w:r>
    </w:p>
    <w:p w:rsidR="00C44DC6" w:rsidRDefault="00C44DC6" w:rsidP="00FC2F62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85376" behindDoc="0" locked="0" layoutInCell="1" allowOverlap="1">
                <wp:simplePos x="0" y="0"/>
                <wp:positionH relativeFrom="column">
                  <wp:posOffset>1632585</wp:posOffset>
                </wp:positionH>
                <wp:positionV relativeFrom="paragraph">
                  <wp:posOffset>195580</wp:posOffset>
                </wp:positionV>
                <wp:extent cx="2324100" cy="485775"/>
                <wp:effectExtent l="0" t="0" r="19050" b="28575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24100" cy="4857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64CDA" w:rsidRDefault="00164CDA" w:rsidP="00C44DC6">
                            <w:pPr>
                              <w:jc w:val="center"/>
                            </w:pPr>
                            <w:r>
                              <w:t>Осмотр наружных половых органов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5" o:spid="_x0000_s1026" style="position:absolute;left:0;text-align:left;margin-left:128.55pt;margin-top:15.4pt;width:183pt;height:38.25pt;z-index:2516853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" fillcolor="#4f81bd [3204]" strokecolor="#243f60 [1604]" strokeweight="2pt">
                <v:textbox>
                  <w:txbxContent>
                    <w:p w:rsidR="00164CDA" w:rsidRDefault="00164CDA" w:rsidP="00C44DC6">
                      <w:pPr>
                        <w:jc w:val="center"/>
                      </w:pPr>
                      <w:r>
                        <w:t>Осмотр наружных половых органов</w:t>
                      </w:r>
                    </w:p>
                  </w:txbxContent>
                </v:textbox>
              </v:rect>
            </w:pict>
          </mc:Fallback>
        </mc:AlternateContent>
      </w:r>
    </w:p>
    <w:p w:rsidR="00C44DC6" w:rsidRDefault="00C44DC6" w:rsidP="00FC2F62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C44DC6" w:rsidRDefault="00C44DC6" w:rsidP="00FC2F62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FC2F62" w:rsidRPr="000E5369" w:rsidRDefault="00C44DC6" w:rsidP="00FC2F62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89472" behindDoc="0" locked="0" layoutInCell="1" allowOverlap="1">
                <wp:simplePos x="0" y="0"/>
                <wp:positionH relativeFrom="column">
                  <wp:posOffset>2785110</wp:posOffset>
                </wp:positionH>
                <wp:positionV relativeFrom="paragraph">
                  <wp:posOffset>74930</wp:posOffset>
                </wp:positionV>
                <wp:extent cx="0" cy="247650"/>
                <wp:effectExtent l="95250" t="0" r="57150" b="57150"/>
                <wp:wrapNone/>
                <wp:docPr id="18" name="Прямая со стрелкой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76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8" o:spid="_x0000_s1026" type="#_x0000_t32" style="position:absolute;margin-left:219.3pt;margin-top:5.9pt;width:0;height:19.5pt;z-index:25168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" strokecolor="#4579b8 [3044]">
                <v:stroke endarrow="open"/>
              </v:shape>
            </w:pict>
          </mc:Fallback>
        </mc:AlternateContent>
      </w:r>
    </w:p>
    <w:p w:rsidR="00C44DC6" w:rsidRDefault="004718A9" w:rsidP="00FC2F62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87424" behindDoc="0" locked="0" layoutInCell="1" allowOverlap="1" wp14:anchorId="085B4D06" wp14:editId="31A6865E">
                <wp:simplePos x="0" y="0"/>
                <wp:positionH relativeFrom="column">
                  <wp:posOffset>1632586</wp:posOffset>
                </wp:positionH>
                <wp:positionV relativeFrom="paragraph">
                  <wp:posOffset>118110</wp:posOffset>
                </wp:positionV>
                <wp:extent cx="2324100" cy="552450"/>
                <wp:effectExtent l="0" t="0" r="19050" b="19050"/>
                <wp:wrapNone/>
                <wp:docPr id="16" name="Прямоугольник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24100" cy="5524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64CDA" w:rsidRDefault="00164CDA" w:rsidP="00C44DC6">
                            <w:pPr>
                              <w:jc w:val="center"/>
                            </w:pPr>
                            <w:r>
                              <w:t>Поднять ножной конец, или заполнить мочевой пузырь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6" o:spid="_x0000_s1027" style="position:absolute;left:0;text-align:left;margin-left:128.55pt;margin-top:9.3pt;width:183pt;height:43.5pt;z-index:25168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" fillcolor="#4f81bd [3204]" strokecolor="#243f60 [1604]" strokeweight="2pt">
                <v:textbox>
                  <w:txbxContent>
                    <w:p w:rsidR="00164CDA" w:rsidRDefault="00164CDA" w:rsidP="00C44DC6">
                      <w:pPr>
                        <w:jc w:val="center"/>
                      </w:pPr>
                      <w:r>
                        <w:t>Поднять ножной конец, или заполнить мочевой пузырь</w:t>
                      </w:r>
                    </w:p>
                  </w:txbxContent>
                </v:textbox>
              </v:rect>
            </w:pict>
          </mc:Fallback>
        </mc:AlternateContent>
      </w:r>
    </w:p>
    <w:p w:rsidR="00C44DC6" w:rsidRDefault="00C44DC6" w:rsidP="00FC2F62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C44DC6" w:rsidRDefault="00C44DC6" w:rsidP="00FC2F62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C44DC6" w:rsidRDefault="004718A9" w:rsidP="00FC2F62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91520" behindDoc="0" locked="0" layoutInCell="1" allowOverlap="1" wp14:anchorId="3F3137BD" wp14:editId="5E3431B0">
                <wp:simplePos x="0" y="0"/>
                <wp:positionH relativeFrom="column">
                  <wp:posOffset>2794635</wp:posOffset>
                </wp:positionH>
                <wp:positionV relativeFrom="paragraph">
                  <wp:posOffset>57150</wp:posOffset>
                </wp:positionV>
                <wp:extent cx="1" cy="314325"/>
                <wp:effectExtent l="95250" t="0" r="76200" b="66675"/>
                <wp:wrapNone/>
                <wp:docPr id="20" name="Прямая со стрелкой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" cy="3143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0" o:spid="_x0000_s1026" type="#_x0000_t32" style="position:absolute;margin-left:220.05pt;margin-top:4.5pt;width:0;height:24.75pt;flip:x;z-index:251691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" strokecolor="#4579b8 [3044]">
                <v:stroke endarrow="open"/>
              </v:shape>
            </w:pict>
          </mc:Fallback>
        </mc:AlternateContent>
      </w:r>
    </w:p>
    <w:p w:rsidR="00C44DC6" w:rsidRDefault="004718A9" w:rsidP="00FC2F62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88448" behindDoc="0" locked="0" layoutInCell="1" allowOverlap="1" wp14:anchorId="2E4A7909" wp14:editId="7A1223AF">
                <wp:simplePos x="0" y="0"/>
                <wp:positionH relativeFrom="column">
                  <wp:posOffset>1632585</wp:posOffset>
                </wp:positionH>
                <wp:positionV relativeFrom="paragraph">
                  <wp:posOffset>167005</wp:posOffset>
                </wp:positionV>
                <wp:extent cx="2371725" cy="419100"/>
                <wp:effectExtent l="0" t="0" r="28575" b="19050"/>
                <wp:wrapNone/>
                <wp:docPr id="17" name="Прямоугольник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71725" cy="4191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64CDA" w:rsidRDefault="00164CDA" w:rsidP="00C44DC6">
                            <w:pPr>
                              <w:jc w:val="center"/>
                            </w:pPr>
                            <w:r>
                              <w:t>Экстренная госпитализация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7" o:spid="_x0000_s1028" style="position:absolute;left:0;text-align:left;margin-left:128.55pt;margin-top:13.15pt;width:186.75pt;height:33pt;z-index:2516884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" fillcolor="#4f81bd [3204]" strokecolor="#243f60 [1604]" strokeweight="2pt">
                <v:textbox>
                  <w:txbxContent>
                    <w:p w:rsidR="00164CDA" w:rsidRDefault="00164CDA" w:rsidP="00C44DC6">
                      <w:pPr>
                        <w:jc w:val="center"/>
                      </w:pPr>
                      <w:r>
                        <w:t>Экстренная госпитализация</w:t>
                      </w:r>
                    </w:p>
                  </w:txbxContent>
                </v:textbox>
              </v:rect>
            </w:pict>
          </mc:Fallback>
        </mc:AlternateContent>
      </w:r>
    </w:p>
    <w:p w:rsidR="00C44DC6" w:rsidRDefault="00C44DC6" w:rsidP="00FC2F62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C44DC6" w:rsidRDefault="00C44DC6" w:rsidP="00FC2F62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4718A9" w:rsidRDefault="004718A9" w:rsidP="00FC2F62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FC2F62" w:rsidRDefault="00F50FC9" w:rsidP="00FC2F62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1C66A4">
        <w:rPr>
          <w:rFonts w:ascii="Times New Roman" w:hAnsi="Times New Roman"/>
          <w:b/>
          <w:sz w:val="28"/>
          <w:szCs w:val="28"/>
        </w:rPr>
        <w:t>Другие</w:t>
      </w:r>
      <w:r w:rsidRPr="000E5369">
        <w:rPr>
          <w:rFonts w:ascii="Times New Roman" w:hAnsi="Times New Roman"/>
          <w:sz w:val="28"/>
          <w:szCs w:val="28"/>
        </w:rPr>
        <w:t xml:space="preserve"> </w:t>
      </w:r>
      <w:r w:rsidRPr="001C66A4">
        <w:rPr>
          <w:rFonts w:ascii="Times New Roman" w:hAnsi="Times New Roman"/>
          <w:b/>
          <w:sz w:val="28"/>
          <w:szCs w:val="28"/>
        </w:rPr>
        <w:t>виды лечения</w:t>
      </w:r>
      <w:r w:rsidR="00FC2F62">
        <w:rPr>
          <w:rFonts w:ascii="Times New Roman" w:hAnsi="Times New Roman"/>
          <w:b/>
          <w:sz w:val="28"/>
          <w:szCs w:val="28"/>
        </w:rPr>
        <w:t>:</w:t>
      </w:r>
      <w:r w:rsidR="00C31C4C">
        <w:rPr>
          <w:rFonts w:ascii="Times New Roman" w:hAnsi="Times New Roman"/>
          <w:b/>
          <w:sz w:val="28"/>
          <w:szCs w:val="28"/>
        </w:rPr>
        <w:t xml:space="preserve"> </w:t>
      </w:r>
      <w:r w:rsidR="00C31C4C" w:rsidRPr="00C31C4C">
        <w:rPr>
          <w:rFonts w:ascii="Times New Roman" w:hAnsi="Times New Roman"/>
          <w:sz w:val="28"/>
          <w:szCs w:val="28"/>
        </w:rPr>
        <w:t>нет</w:t>
      </w:r>
    </w:p>
    <w:p w:rsidR="00FC2F62" w:rsidRPr="000E5369" w:rsidRDefault="00FC2F62" w:rsidP="00FC2F62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FC2F62" w:rsidRDefault="00F50FC9" w:rsidP="00FC2F62">
      <w:pPr>
        <w:pStyle w:val="a3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0E5369">
        <w:rPr>
          <w:rFonts w:ascii="Times New Roman" w:hAnsi="Times New Roman"/>
          <w:b/>
          <w:sz w:val="28"/>
          <w:szCs w:val="28"/>
        </w:rPr>
        <w:t>Показания для консультации специалистов:</w:t>
      </w:r>
      <w:r w:rsidR="00C12B3D" w:rsidRPr="000E5369">
        <w:rPr>
          <w:rFonts w:ascii="Times New Roman" w:hAnsi="Times New Roman"/>
          <w:b/>
          <w:sz w:val="28"/>
          <w:szCs w:val="28"/>
        </w:rPr>
        <w:t xml:space="preserve"> </w:t>
      </w:r>
    </w:p>
    <w:p w:rsidR="00F50FC9" w:rsidRPr="00FC2F62" w:rsidRDefault="00FC2F62" w:rsidP="00FC2F62">
      <w:pPr>
        <w:pStyle w:val="a3"/>
        <w:numPr>
          <w:ilvl w:val="0"/>
          <w:numId w:val="2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Pr="00FC2F62">
        <w:rPr>
          <w:rFonts w:ascii="Times New Roman" w:hAnsi="Times New Roman"/>
          <w:sz w:val="28"/>
          <w:szCs w:val="28"/>
        </w:rPr>
        <w:t>онсультация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C12B3D" w:rsidRPr="000E5369">
        <w:rPr>
          <w:rFonts w:ascii="Times New Roman" w:hAnsi="Times New Roman"/>
          <w:sz w:val="28"/>
          <w:szCs w:val="28"/>
        </w:rPr>
        <w:t>генетик</w:t>
      </w:r>
      <w:r>
        <w:rPr>
          <w:rFonts w:ascii="Times New Roman" w:hAnsi="Times New Roman"/>
          <w:sz w:val="28"/>
          <w:szCs w:val="28"/>
        </w:rPr>
        <w:t>а</w:t>
      </w:r>
      <w:r w:rsidR="009551EF" w:rsidRPr="000E536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–</w:t>
      </w:r>
      <w:r w:rsidR="009551EF" w:rsidRPr="000E5369">
        <w:rPr>
          <w:rFonts w:ascii="Times New Roman" w:hAnsi="Times New Roman"/>
          <w:sz w:val="28"/>
          <w:szCs w:val="28"/>
        </w:rPr>
        <w:t xml:space="preserve"> при сочетании синдрома единственной пупочной артерии с другими ВПР плода. </w:t>
      </w:r>
    </w:p>
    <w:p w:rsidR="00FC2F62" w:rsidRPr="000E5369" w:rsidRDefault="00FC2F62" w:rsidP="00FC2F62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5D24A7" w:rsidRPr="000E5369" w:rsidRDefault="00F50FC9" w:rsidP="00FC2F62">
      <w:pPr>
        <w:pStyle w:val="a3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0E5369">
        <w:rPr>
          <w:rFonts w:ascii="Times New Roman" w:hAnsi="Times New Roman"/>
          <w:b/>
          <w:sz w:val="28"/>
          <w:szCs w:val="28"/>
        </w:rPr>
        <w:t>Профилактические мероприятия:</w:t>
      </w:r>
      <w:r w:rsidR="00C12B3D" w:rsidRPr="000E5369">
        <w:rPr>
          <w:rFonts w:ascii="Times New Roman" w:hAnsi="Times New Roman"/>
          <w:b/>
          <w:sz w:val="28"/>
          <w:szCs w:val="28"/>
        </w:rPr>
        <w:t xml:space="preserve"> </w:t>
      </w:r>
    </w:p>
    <w:p w:rsidR="00F50FC9" w:rsidRPr="000E5369" w:rsidRDefault="00FC2F62" w:rsidP="00FC2F62">
      <w:pPr>
        <w:pStyle w:val="a3"/>
        <w:numPr>
          <w:ilvl w:val="0"/>
          <w:numId w:val="1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9551EF" w:rsidRPr="000E5369">
        <w:rPr>
          <w:rFonts w:ascii="Times New Roman" w:hAnsi="Times New Roman"/>
          <w:sz w:val="28"/>
          <w:szCs w:val="28"/>
        </w:rPr>
        <w:t xml:space="preserve">рофилактика аномалий пуповины заключается в устранении влияния повреждающих факторов в период формирования </w:t>
      </w:r>
      <w:proofErr w:type="spellStart"/>
      <w:r w:rsidR="009551EF" w:rsidRPr="000E5369">
        <w:rPr>
          <w:rFonts w:ascii="Times New Roman" w:hAnsi="Times New Roman"/>
          <w:sz w:val="28"/>
          <w:szCs w:val="28"/>
        </w:rPr>
        <w:t>фетоплацентарного</w:t>
      </w:r>
      <w:proofErr w:type="spellEnd"/>
      <w:r w:rsidR="009551EF" w:rsidRPr="000E5369">
        <w:rPr>
          <w:rFonts w:ascii="Times New Roman" w:hAnsi="Times New Roman"/>
          <w:sz w:val="28"/>
          <w:szCs w:val="28"/>
        </w:rPr>
        <w:t xml:space="preserve"> комплекса (I</w:t>
      </w:r>
      <w:r w:rsidR="00EC54A2" w:rsidRPr="000E5369">
        <w:rPr>
          <w:rFonts w:ascii="Times New Roman" w:hAnsi="Times New Roman"/>
          <w:sz w:val="28"/>
          <w:szCs w:val="28"/>
        </w:rPr>
        <w:t xml:space="preserve"> </w:t>
      </w:r>
      <w:r w:rsidR="009551EF" w:rsidRPr="000E5369">
        <w:rPr>
          <w:rFonts w:ascii="Times New Roman" w:hAnsi="Times New Roman"/>
          <w:sz w:val="28"/>
          <w:szCs w:val="28"/>
        </w:rPr>
        <w:t>триместр)</w:t>
      </w:r>
      <w:r w:rsidR="006378BE">
        <w:rPr>
          <w:rFonts w:ascii="Times New Roman" w:hAnsi="Times New Roman"/>
          <w:sz w:val="28"/>
          <w:szCs w:val="28"/>
        </w:rPr>
        <w:t xml:space="preserve"> </w:t>
      </w:r>
      <w:r w:rsidR="00AD5F05">
        <w:rPr>
          <w:rFonts w:ascii="Times New Roman" w:hAnsi="Times New Roman"/>
          <w:sz w:val="28"/>
          <w:szCs w:val="28"/>
        </w:rPr>
        <w:t>[2</w:t>
      </w:r>
      <w:r w:rsidR="006378BE" w:rsidRPr="006378BE">
        <w:rPr>
          <w:rFonts w:ascii="Times New Roman" w:hAnsi="Times New Roman"/>
          <w:sz w:val="28"/>
          <w:szCs w:val="28"/>
        </w:rPr>
        <w:t>].</w:t>
      </w:r>
    </w:p>
    <w:p w:rsidR="0044657D" w:rsidRDefault="0044657D" w:rsidP="00FC2F62">
      <w:pPr>
        <w:pStyle w:val="a3"/>
        <w:numPr>
          <w:ilvl w:val="0"/>
          <w:numId w:val="1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0E5369">
        <w:rPr>
          <w:rFonts w:ascii="Times New Roman" w:hAnsi="Times New Roman"/>
          <w:sz w:val="28"/>
          <w:szCs w:val="28"/>
        </w:rPr>
        <w:t xml:space="preserve">в родах избегать ранних </w:t>
      </w:r>
      <w:proofErr w:type="spellStart"/>
      <w:r w:rsidRPr="000E5369">
        <w:rPr>
          <w:rFonts w:ascii="Times New Roman" w:hAnsi="Times New Roman"/>
          <w:sz w:val="28"/>
          <w:szCs w:val="28"/>
        </w:rPr>
        <w:t>амниотомий</w:t>
      </w:r>
      <w:proofErr w:type="spellEnd"/>
      <w:r w:rsidRPr="000E5369">
        <w:rPr>
          <w:rFonts w:ascii="Times New Roman" w:hAnsi="Times New Roman"/>
          <w:sz w:val="28"/>
          <w:szCs w:val="28"/>
        </w:rPr>
        <w:t xml:space="preserve">. При выполнении </w:t>
      </w:r>
      <w:proofErr w:type="spellStart"/>
      <w:r w:rsidRPr="000E5369">
        <w:rPr>
          <w:rFonts w:ascii="Times New Roman" w:hAnsi="Times New Roman"/>
          <w:sz w:val="28"/>
          <w:szCs w:val="28"/>
        </w:rPr>
        <w:t>амниотомии</w:t>
      </w:r>
      <w:proofErr w:type="spellEnd"/>
      <w:r w:rsidRPr="000E5369">
        <w:rPr>
          <w:rFonts w:ascii="Times New Roman" w:hAnsi="Times New Roman"/>
          <w:sz w:val="28"/>
          <w:szCs w:val="28"/>
        </w:rPr>
        <w:t xml:space="preserve"> на фоне многоводия соблюдать ряд правил: вскрывать эксцентрично, вскрывать вне схваток, перфорационное отверстие не расширять до излития достаточного количества вод, женщина должна лежать до тех пор, пока головка не прижмется плотно </w:t>
      </w:r>
      <w:proofErr w:type="gramStart"/>
      <w:r w:rsidRPr="000E5369">
        <w:rPr>
          <w:rFonts w:ascii="Times New Roman" w:hAnsi="Times New Roman"/>
          <w:sz w:val="28"/>
          <w:szCs w:val="28"/>
        </w:rPr>
        <w:t>ко</w:t>
      </w:r>
      <w:proofErr w:type="gramEnd"/>
      <w:r w:rsidRPr="000E5369">
        <w:rPr>
          <w:rFonts w:ascii="Times New Roman" w:hAnsi="Times New Roman"/>
          <w:sz w:val="28"/>
          <w:szCs w:val="28"/>
        </w:rPr>
        <w:t xml:space="preserve"> входу в малый таз</w:t>
      </w:r>
      <w:r w:rsidR="006378BE">
        <w:rPr>
          <w:rFonts w:ascii="Times New Roman" w:hAnsi="Times New Roman"/>
          <w:sz w:val="28"/>
          <w:szCs w:val="28"/>
        </w:rPr>
        <w:t xml:space="preserve"> </w:t>
      </w:r>
      <w:r w:rsidR="006378BE" w:rsidRPr="006378BE">
        <w:rPr>
          <w:rFonts w:ascii="Times New Roman" w:hAnsi="Times New Roman"/>
          <w:sz w:val="28"/>
          <w:szCs w:val="28"/>
        </w:rPr>
        <w:t>[</w:t>
      </w:r>
      <w:r w:rsidR="00AD5F05">
        <w:rPr>
          <w:rFonts w:ascii="Times New Roman" w:hAnsi="Times New Roman"/>
          <w:sz w:val="28"/>
          <w:szCs w:val="28"/>
        </w:rPr>
        <w:t>2</w:t>
      </w:r>
      <w:r w:rsidR="006378BE" w:rsidRPr="006378BE">
        <w:rPr>
          <w:rFonts w:ascii="Times New Roman" w:hAnsi="Times New Roman"/>
          <w:sz w:val="28"/>
          <w:szCs w:val="28"/>
        </w:rPr>
        <w:t>].</w:t>
      </w:r>
    </w:p>
    <w:p w:rsidR="005F1742" w:rsidRPr="000E5369" w:rsidRDefault="005F1742" w:rsidP="005F1742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5F1742" w:rsidRPr="005F1742" w:rsidRDefault="00F50FC9" w:rsidP="005F1742">
      <w:pPr>
        <w:pStyle w:val="a3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0E5369">
        <w:rPr>
          <w:rFonts w:ascii="Times New Roman" w:hAnsi="Times New Roman"/>
          <w:b/>
          <w:sz w:val="28"/>
          <w:szCs w:val="28"/>
        </w:rPr>
        <w:t xml:space="preserve">Мониторинг состояния пациента: </w:t>
      </w:r>
    </w:p>
    <w:p w:rsidR="005F1742" w:rsidRDefault="005F1742" w:rsidP="005F1742">
      <w:pPr>
        <w:pStyle w:val="a3"/>
        <w:numPr>
          <w:ilvl w:val="0"/>
          <w:numId w:val="2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419DB">
        <w:rPr>
          <w:rFonts w:ascii="Times New Roman" w:hAnsi="Times New Roman"/>
          <w:sz w:val="28"/>
          <w:szCs w:val="28"/>
        </w:rPr>
        <w:t xml:space="preserve">КТГ </w:t>
      </w:r>
      <w:r w:rsidRPr="000E5369">
        <w:rPr>
          <w:rFonts w:ascii="Times New Roman" w:hAnsi="Times New Roman"/>
          <w:sz w:val="28"/>
          <w:szCs w:val="28"/>
        </w:rPr>
        <w:t>мониторинг ЧСС плода</w:t>
      </w:r>
      <w:r>
        <w:rPr>
          <w:rFonts w:ascii="Times New Roman" w:hAnsi="Times New Roman"/>
          <w:sz w:val="28"/>
          <w:szCs w:val="28"/>
        </w:rPr>
        <w:t>;</w:t>
      </w:r>
      <w:r w:rsidR="00886926">
        <w:rPr>
          <w:rFonts w:ascii="Times New Roman" w:hAnsi="Times New Roman"/>
          <w:sz w:val="28"/>
          <w:szCs w:val="28"/>
        </w:rPr>
        <w:t xml:space="preserve"> </w:t>
      </w:r>
    </w:p>
    <w:p w:rsidR="00F50FC9" w:rsidRDefault="005F1742" w:rsidP="005F1742">
      <w:pPr>
        <w:pStyle w:val="a3"/>
        <w:numPr>
          <w:ilvl w:val="0"/>
          <w:numId w:val="2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д</w:t>
      </w:r>
      <w:r w:rsidR="00C12B3D" w:rsidRPr="000E5369">
        <w:rPr>
          <w:rFonts w:ascii="Times New Roman" w:hAnsi="Times New Roman"/>
          <w:sz w:val="28"/>
          <w:szCs w:val="28"/>
        </w:rPr>
        <w:t>опплерометрия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5F1742" w:rsidRPr="000E5369" w:rsidRDefault="005F1742" w:rsidP="005F1742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5F1742" w:rsidRPr="005F1742" w:rsidRDefault="00F50FC9" w:rsidP="005F1742">
      <w:pPr>
        <w:pStyle w:val="a3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0E5369">
        <w:rPr>
          <w:rFonts w:ascii="Times New Roman" w:hAnsi="Times New Roman"/>
          <w:b/>
          <w:sz w:val="28"/>
          <w:szCs w:val="28"/>
        </w:rPr>
        <w:t>Индикаторы эффективности лечения</w:t>
      </w:r>
      <w:r w:rsidR="005F1742">
        <w:rPr>
          <w:rFonts w:ascii="Times New Roman" w:hAnsi="Times New Roman"/>
          <w:b/>
          <w:sz w:val="28"/>
          <w:szCs w:val="28"/>
        </w:rPr>
        <w:t>:</w:t>
      </w:r>
    </w:p>
    <w:p w:rsidR="00F50FC9" w:rsidRPr="000E5369" w:rsidRDefault="00C12B3D" w:rsidP="005F1742">
      <w:pPr>
        <w:pStyle w:val="a3"/>
        <w:numPr>
          <w:ilvl w:val="0"/>
          <w:numId w:val="2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0E5369">
        <w:rPr>
          <w:rFonts w:ascii="Times New Roman" w:hAnsi="Times New Roman"/>
          <w:sz w:val="28"/>
          <w:szCs w:val="28"/>
        </w:rPr>
        <w:t>рождение жизнеспособного плода</w:t>
      </w:r>
      <w:r w:rsidR="005F1742">
        <w:rPr>
          <w:rFonts w:ascii="Times New Roman" w:hAnsi="Times New Roman"/>
          <w:sz w:val="28"/>
          <w:szCs w:val="28"/>
        </w:rPr>
        <w:t>.</w:t>
      </w:r>
    </w:p>
    <w:p w:rsidR="00F50FC9" w:rsidRPr="000E5369" w:rsidRDefault="00F50FC9" w:rsidP="00F50FC9">
      <w:pPr>
        <w:pStyle w:val="a3"/>
        <w:spacing w:after="0" w:line="240" w:lineRule="auto"/>
        <w:ind w:left="0" w:firstLine="851"/>
        <w:jc w:val="both"/>
        <w:rPr>
          <w:rFonts w:ascii="Times New Roman" w:hAnsi="Times New Roman"/>
          <w:b/>
          <w:sz w:val="28"/>
          <w:szCs w:val="28"/>
        </w:rPr>
      </w:pPr>
    </w:p>
    <w:p w:rsidR="00F50FC9" w:rsidRPr="000E5369" w:rsidRDefault="00F50FC9" w:rsidP="005F1742">
      <w:pPr>
        <w:tabs>
          <w:tab w:val="left" w:pos="567"/>
        </w:tabs>
        <w:jc w:val="both"/>
        <w:rPr>
          <w:b/>
          <w:sz w:val="28"/>
          <w:szCs w:val="28"/>
        </w:rPr>
      </w:pPr>
      <w:r w:rsidRPr="000E5369">
        <w:rPr>
          <w:b/>
          <w:sz w:val="28"/>
          <w:szCs w:val="28"/>
        </w:rPr>
        <w:lastRenderedPageBreak/>
        <w:t>10. ПОКАЗАНИЯ ДЛЯ ГОСПИТАЛИЗАЦИИ С УКАЗАНИЕМ ТИПА ГОСПИТАЛИЗАЦИИ:</w:t>
      </w:r>
    </w:p>
    <w:p w:rsidR="0075063A" w:rsidRPr="000E5369" w:rsidRDefault="00F50FC9" w:rsidP="005F1742">
      <w:pPr>
        <w:jc w:val="both"/>
        <w:rPr>
          <w:sz w:val="28"/>
          <w:szCs w:val="28"/>
        </w:rPr>
      </w:pPr>
      <w:r w:rsidRPr="000E5369">
        <w:rPr>
          <w:b/>
          <w:sz w:val="28"/>
          <w:szCs w:val="28"/>
        </w:rPr>
        <w:t xml:space="preserve">10.1 </w:t>
      </w:r>
      <w:r w:rsidRPr="000E5369">
        <w:rPr>
          <w:sz w:val="28"/>
          <w:szCs w:val="28"/>
        </w:rPr>
        <w:t>Показания для плановой госпитализации:</w:t>
      </w:r>
      <w:r w:rsidR="00C12B3D" w:rsidRPr="000E5369">
        <w:rPr>
          <w:sz w:val="28"/>
          <w:szCs w:val="28"/>
        </w:rPr>
        <w:t xml:space="preserve"> </w:t>
      </w:r>
    </w:p>
    <w:p w:rsidR="0075063A" w:rsidRPr="000E5369" w:rsidRDefault="005F1742" w:rsidP="005F1742">
      <w:pPr>
        <w:pStyle w:val="a3"/>
        <w:numPr>
          <w:ilvl w:val="0"/>
          <w:numId w:val="1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EC54A2" w:rsidRPr="000E5369">
        <w:rPr>
          <w:rFonts w:ascii="Times New Roman" w:hAnsi="Times New Roman"/>
          <w:sz w:val="28"/>
          <w:szCs w:val="28"/>
        </w:rPr>
        <w:t>ыявленные или предпо</w:t>
      </w:r>
      <w:r>
        <w:rPr>
          <w:rFonts w:ascii="Times New Roman" w:hAnsi="Times New Roman"/>
          <w:sz w:val="28"/>
          <w:szCs w:val="28"/>
        </w:rPr>
        <w:t>лагаемые виды аномалии пуповины;</w:t>
      </w:r>
    </w:p>
    <w:p w:rsidR="0075063A" w:rsidRPr="000E5369" w:rsidRDefault="005F1742" w:rsidP="005F1742">
      <w:pPr>
        <w:pStyle w:val="a3"/>
        <w:numPr>
          <w:ilvl w:val="0"/>
          <w:numId w:val="1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="00EC54A2" w:rsidRPr="000E5369">
        <w:rPr>
          <w:rFonts w:ascii="Times New Roman" w:hAnsi="Times New Roman"/>
          <w:sz w:val="28"/>
          <w:szCs w:val="28"/>
        </w:rPr>
        <w:t>ногократное обвитие пуповины вокруг шеи</w:t>
      </w:r>
      <w:r>
        <w:rPr>
          <w:rFonts w:ascii="Times New Roman" w:hAnsi="Times New Roman"/>
          <w:sz w:val="28"/>
          <w:szCs w:val="28"/>
        </w:rPr>
        <w:t>;</w:t>
      </w:r>
    </w:p>
    <w:p w:rsidR="0075063A" w:rsidRPr="000E5369" w:rsidRDefault="005F1742" w:rsidP="005F1742">
      <w:pPr>
        <w:pStyle w:val="a3"/>
        <w:numPr>
          <w:ilvl w:val="0"/>
          <w:numId w:val="1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</w:t>
      </w:r>
      <w:r w:rsidR="00EC54A2" w:rsidRPr="000E5369">
        <w:rPr>
          <w:rFonts w:ascii="Times New Roman" w:hAnsi="Times New Roman"/>
          <w:sz w:val="28"/>
          <w:szCs w:val="28"/>
        </w:rPr>
        <w:t>редлежание</w:t>
      </w:r>
      <w:proofErr w:type="spellEnd"/>
      <w:r w:rsidR="00EC54A2" w:rsidRPr="000E5369">
        <w:rPr>
          <w:rFonts w:ascii="Times New Roman" w:hAnsi="Times New Roman"/>
          <w:sz w:val="28"/>
          <w:szCs w:val="28"/>
        </w:rPr>
        <w:t xml:space="preserve"> пуповины</w:t>
      </w:r>
      <w:r>
        <w:rPr>
          <w:rFonts w:ascii="Times New Roman" w:hAnsi="Times New Roman"/>
          <w:sz w:val="28"/>
          <w:szCs w:val="28"/>
        </w:rPr>
        <w:t>;</w:t>
      </w:r>
      <w:r w:rsidR="00EC54A2" w:rsidRPr="000E5369">
        <w:rPr>
          <w:rFonts w:ascii="Times New Roman" w:hAnsi="Times New Roman"/>
          <w:sz w:val="28"/>
          <w:szCs w:val="28"/>
        </w:rPr>
        <w:t xml:space="preserve"> </w:t>
      </w:r>
    </w:p>
    <w:p w:rsidR="0075063A" w:rsidRPr="000E5369" w:rsidRDefault="005F1742" w:rsidP="005F1742">
      <w:pPr>
        <w:pStyle w:val="a3"/>
        <w:numPr>
          <w:ilvl w:val="0"/>
          <w:numId w:val="1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</w:t>
      </w:r>
      <w:r w:rsidR="00EC54A2" w:rsidRPr="000E5369">
        <w:rPr>
          <w:rFonts w:ascii="Times New Roman" w:hAnsi="Times New Roman"/>
          <w:sz w:val="28"/>
          <w:szCs w:val="28"/>
        </w:rPr>
        <w:t>редлежание</w:t>
      </w:r>
      <w:proofErr w:type="spellEnd"/>
      <w:r w:rsidR="00EC54A2" w:rsidRPr="000E5369">
        <w:rPr>
          <w:rFonts w:ascii="Times New Roman" w:hAnsi="Times New Roman"/>
          <w:sz w:val="28"/>
          <w:szCs w:val="28"/>
        </w:rPr>
        <w:t xml:space="preserve"> сосудов пуповины</w:t>
      </w:r>
      <w:r>
        <w:rPr>
          <w:rFonts w:ascii="Times New Roman" w:hAnsi="Times New Roman"/>
          <w:sz w:val="28"/>
          <w:szCs w:val="28"/>
        </w:rPr>
        <w:t>;</w:t>
      </w:r>
    </w:p>
    <w:p w:rsidR="00F50FC9" w:rsidRPr="000E5369" w:rsidRDefault="005F1742" w:rsidP="005F1742">
      <w:pPr>
        <w:pStyle w:val="a3"/>
        <w:numPr>
          <w:ilvl w:val="0"/>
          <w:numId w:val="1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="00EC54A2" w:rsidRPr="000E5369">
        <w:rPr>
          <w:rFonts w:ascii="Times New Roman" w:hAnsi="Times New Roman"/>
          <w:sz w:val="28"/>
          <w:szCs w:val="28"/>
        </w:rPr>
        <w:t>индром единственной пупочной артерии особенно, в сочетании с другими ВПР, ЗРП, другими аномалиями пуповины.</w:t>
      </w:r>
    </w:p>
    <w:p w:rsidR="002140C9" w:rsidRDefault="002140C9" w:rsidP="005F1742">
      <w:pPr>
        <w:jc w:val="both"/>
        <w:rPr>
          <w:b/>
          <w:sz w:val="28"/>
          <w:szCs w:val="28"/>
        </w:rPr>
      </w:pPr>
    </w:p>
    <w:p w:rsidR="005F1742" w:rsidRDefault="00F50FC9" w:rsidP="005F1742">
      <w:pPr>
        <w:jc w:val="both"/>
        <w:rPr>
          <w:sz w:val="28"/>
          <w:szCs w:val="28"/>
        </w:rPr>
      </w:pPr>
      <w:r w:rsidRPr="000E5369">
        <w:rPr>
          <w:b/>
          <w:sz w:val="28"/>
          <w:szCs w:val="28"/>
        </w:rPr>
        <w:t xml:space="preserve">10.2 </w:t>
      </w:r>
      <w:r w:rsidRPr="000E5369">
        <w:rPr>
          <w:sz w:val="28"/>
          <w:szCs w:val="28"/>
        </w:rPr>
        <w:t>Показания для экстренной госпитализации:</w:t>
      </w:r>
      <w:r w:rsidR="00C12B3D" w:rsidRPr="000E5369">
        <w:rPr>
          <w:sz w:val="28"/>
          <w:szCs w:val="28"/>
        </w:rPr>
        <w:t xml:space="preserve"> </w:t>
      </w:r>
    </w:p>
    <w:p w:rsidR="005F1742" w:rsidRPr="005F1742" w:rsidRDefault="00824230" w:rsidP="005F1742">
      <w:pPr>
        <w:pStyle w:val="a3"/>
        <w:numPr>
          <w:ilvl w:val="0"/>
          <w:numId w:val="1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F1742">
        <w:rPr>
          <w:rFonts w:ascii="Times New Roman" w:hAnsi="Times New Roman"/>
          <w:sz w:val="28"/>
          <w:szCs w:val="28"/>
        </w:rPr>
        <w:t>разрыв плодовых оболочек</w:t>
      </w:r>
      <w:r w:rsidR="005F1742" w:rsidRPr="005F1742">
        <w:rPr>
          <w:rFonts w:ascii="Times New Roman" w:hAnsi="Times New Roman"/>
          <w:sz w:val="28"/>
          <w:szCs w:val="28"/>
        </w:rPr>
        <w:t>;</w:t>
      </w:r>
      <w:r w:rsidRPr="005F1742">
        <w:rPr>
          <w:rFonts w:ascii="Times New Roman" w:hAnsi="Times New Roman"/>
          <w:sz w:val="28"/>
          <w:szCs w:val="28"/>
        </w:rPr>
        <w:t xml:space="preserve"> </w:t>
      </w:r>
    </w:p>
    <w:p w:rsidR="005F1742" w:rsidRPr="005F1742" w:rsidRDefault="00824230" w:rsidP="005F1742">
      <w:pPr>
        <w:pStyle w:val="a3"/>
        <w:numPr>
          <w:ilvl w:val="0"/>
          <w:numId w:val="1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F1742">
        <w:rPr>
          <w:rFonts w:ascii="Times New Roman" w:hAnsi="Times New Roman"/>
          <w:sz w:val="28"/>
          <w:szCs w:val="28"/>
        </w:rPr>
        <w:t>выпадение петель пуповины</w:t>
      </w:r>
      <w:r w:rsidR="005F1742" w:rsidRPr="005F1742">
        <w:rPr>
          <w:rFonts w:ascii="Times New Roman" w:hAnsi="Times New Roman"/>
          <w:sz w:val="28"/>
          <w:szCs w:val="28"/>
        </w:rPr>
        <w:t>;</w:t>
      </w:r>
      <w:r w:rsidRPr="005F1742">
        <w:rPr>
          <w:rFonts w:ascii="Times New Roman" w:hAnsi="Times New Roman"/>
          <w:sz w:val="28"/>
          <w:szCs w:val="28"/>
        </w:rPr>
        <w:t xml:space="preserve"> </w:t>
      </w:r>
    </w:p>
    <w:p w:rsidR="00F50FC9" w:rsidRPr="005F1742" w:rsidRDefault="00C12B3D" w:rsidP="005F1742">
      <w:pPr>
        <w:pStyle w:val="a3"/>
        <w:numPr>
          <w:ilvl w:val="0"/>
          <w:numId w:val="1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F1742">
        <w:rPr>
          <w:rFonts w:ascii="Times New Roman" w:hAnsi="Times New Roman"/>
          <w:sz w:val="28"/>
          <w:szCs w:val="28"/>
        </w:rPr>
        <w:t>угрожающее состояние плода</w:t>
      </w:r>
      <w:r w:rsidR="005F1742" w:rsidRPr="005F1742">
        <w:rPr>
          <w:rFonts w:ascii="Times New Roman" w:hAnsi="Times New Roman"/>
          <w:sz w:val="28"/>
          <w:szCs w:val="28"/>
        </w:rPr>
        <w:t>.</w:t>
      </w:r>
    </w:p>
    <w:p w:rsidR="002140C9" w:rsidRDefault="002140C9" w:rsidP="005F1742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F50FC9" w:rsidRPr="000E5369" w:rsidRDefault="00F50FC9" w:rsidP="005F1742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0E5369">
        <w:rPr>
          <w:rFonts w:ascii="Times New Roman" w:hAnsi="Times New Roman"/>
          <w:b/>
          <w:sz w:val="28"/>
          <w:szCs w:val="28"/>
        </w:rPr>
        <w:t>11.</w:t>
      </w:r>
      <w:r w:rsidRPr="000E5369">
        <w:rPr>
          <w:rFonts w:ascii="Times New Roman" w:hAnsi="Times New Roman"/>
          <w:b/>
          <w:sz w:val="28"/>
          <w:szCs w:val="28"/>
        </w:rPr>
        <w:tab/>
        <w:t xml:space="preserve"> ДИАГНОСТИКА И ЛЕЧЕНИЕ НА ЭТАПЕ СКОРОЙ НЕОТЛОЖНОЙ ПОМОЩИ:</w:t>
      </w:r>
    </w:p>
    <w:p w:rsidR="00824230" w:rsidRPr="00824230" w:rsidRDefault="00F50FC9" w:rsidP="005F1742">
      <w:pPr>
        <w:pStyle w:val="a6"/>
        <w:jc w:val="both"/>
        <w:rPr>
          <w:sz w:val="28"/>
          <w:szCs w:val="28"/>
        </w:rPr>
      </w:pPr>
      <w:r w:rsidRPr="000E5369">
        <w:rPr>
          <w:b/>
          <w:sz w:val="28"/>
          <w:szCs w:val="28"/>
        </w:rPr>
        <w:t>1) Диагностические мероприятия:</w:t>
      </w:r>
      <w:r w:rsidR="00C12B3D" w:rsidRPr="000E5369">
        <w:rPr>
          <w:b/>
          <w:sz w:val="28"/>
          <w:szCs w:val="28"/>
        </w:rPr>
        <w:t xml:space="preserve"> </w:t>
      </w:r>
    </w:p>
    <w:p w:rsidR="00824230" w:rsidRPr="004718A9" w:rsidRDefault="00824230" w:rsidP="005F1742">
      <w:pPr>
        <w:pStyle w:val="a6"/>
        <w:numPr>
          <w:ilvl w:val="0"/>
          <w:numId w:val="25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4718A9">
        <w:rPr>
          <w:sz w:val="28"/>
          <w:szCs w:val="28"/>
        </w:rPr>
        <w:t>осмотр наружных половых органов</w:t>
      </w:r>
      <w:r w:rsidR="005F1742" w:rsidRPr="004718A9">
        <w:rPr>
          <w:sz w:val="28"/>
          <w:szCs w:val="28"/>
        </w:rPr>
        <w:t>;</w:t>
      </w:r>
    </w:p>
    <w:p w:rsidR="00824230" w:rsidRPr="004718A9" w:rsidRDefault="00824230" w:rsidP="005F1742">
      <w:pPr>
        <w:pStyle w:val="a6"/>
        <w:numPr>
          <w:ilvl w:val="0"/>
          <w:numId w:val="25"/>
        </w:numPr>
        <w:tabs>
          <w:tab w:val="left" w:pos="567"/>
        </w:tabs>
        <w:ind w:left="0" w:firstLine="0"/>
        <w:jc w:val="both"/>
        <w:rPr>
          <w:i/>
          <w:sz w:val="28"/>
          <w:szCs w:val="28"/>
        </w:rPr>
      </w:pPr>
      <w:r w:rsidRPr="004718A9">
        <w:rPr>
          <w:sz w:val="28"/>
          <w:szCs w:val="28"/>
        </w:rPr>
        <w:t>выслушивание сердцебиения плода</w:t>
      </w:r>
      <w:r w:rsidR="005F1742" w:rsidRPr="004718A9">
        <w:rPr>
          <w:sz w:val="28"/>
          <w:szCs w:val="28"/>
        </w:rPr>
        <w:t>.</w:t>
      </w:r>
      <w:r w:rsidRPr="004718A9">
        <w:rPr>
          <w:sz w:val="28"/>
          <w:szCs w:val="28"/>
        </w:rPr>
        <w:t xml:space="preserve"> </w:t>
      </w:r>
    </w:p>
    <w:p w:rsidR="002140C9" w:rsidRDefault="002140C9" w:rsidP="005F1742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F50FC9" w:rsidRPr="000E5369" w:rsidRDefault="00F50FC9" w:rsidP="005F1742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0E5369">
        <w:rPr>
          <w:rFonts w:ascii="Times New Roman" w:hAnsi="Times New Roman"/>
          <w:b/>
          <w:sz w:val="28"/>
          <w:szCs w:val="28"/>
        </w:rPr>
        <w:t>2) Медикаментозное лечение:</w:t>
      </w:r>
      <w:r w:rsidR="00C12B3D" w:rsidRPr="000E5369">
        <w:rPr>
          <w:rFonts w:ascii="Times New Roman" w:hAnsi="Times New Roman"/>
          <w:b/>
          <w:sz w:val="28"/>
          <w:szCs w:val="28"/>
        </w:rPr>
        <w:t xml:space="preserve"> </w:t>
      </w:r>
      <w:r w:rsidR="00C12B3D" w:rsidRPr="000E5369">
        <w:rPr>
          <w:rFonts w:ascii="Times New Roman" w:hAnsi="Times New Roman"/>
          <w:sz w:val="28"/>
          <w:szCs w:val="28"/>
        </w:rPr>
        <w:t>нет</w:t>
      </w:r>
    </w:p>
    <w:p w:rsidR="00F50FC9" w:rsidRPr="000E5369" w:rsidRDefault="00F50FC9" w:rsidP="00F50FC9">
      <w:pPr>
        <w:pStyle w:val="a3"/>
        <w:tabs>
          <w:tab w:val="left" w:pos="426"/>
        </w:tabs>
        <w:spacing w:after="0" w:line="240" w:lineRule="auto"/>
        <w:ind w:left="0" w:firstLine="851"/>
        <w:jc w:val="both"/>
        <w:rPr>
          <w:rFonts w:ascii="Times New Roman" w:hAnsi="Times New Roman"/>
          <w:b/>
          <w:sz w:val="28"/>
          <w:szCs w:val="28"/>
        </w:rPr>
      </w:pPr>
    </w:p>
    <w:p w:rsidR="00F50FC9" w:rsidRPr="000E5369" w:rsidRDefault="00F50FC9" w:rsidP="005F1742">
      <w:pPr>
        <w:widowControl w:val="0"/>
        <w:tabs>
          <w:tab w:val="left" w:pos="567"/>
          <w:tab w:val="left" w:pos="1247"/>
          <w:tab w:val="right" w:pos="10104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0E5369">
        <w:rPr>
          <w:b/>
          <w:bCs/>
          <w:sz w:val="28"/>
          <w:szCs w:val="28"/>
        </w:rPr>
        <w:t xml:space="preserve">12. </w:t>
      </w:r>
      <w:r w:rsidRPr="000E5369">
        <w:rPr>
          <w:b/>
          <w:sz w:val="28"/>
          <w:szCs w:val="28"/>
        </w:rPr>
        <w:t>ДИАГНОСТИКА И</w:t>
      </w:r>
      <w:r w:rsidR="00824230">
        <w:rPr>
          <w:b/>
          <w:sz w:val="28"/>
          <w:szCs w:val="28"/>
        </w:rPr>
        <w:t xml:space="preserve"> ЛЕЧЕНИЕ НА СТАЦИОНАРНОМ УРОВНЕ</w:t>
      </w:r>
      <w:r w:rsidRPr="000E5369">
        <w:rPr>
          <w:b/>
          <w:sz w:val="28"/>
          <w:szCs w:val="28"/>
        </w:rPr>
        <w:t>:</w:t>
      </w:r>
    </w:p>
    <w:p w:rsidR="00F50FC9" w:rsidRPr="000E5369" w:rsidRDefault="00F50FC9" w:rsidP="005F1742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0E5369">
        <w:rPr>
          <w:rFonts w:ascii="Times New Roman" w:hAnsi="Times New Roman"/>
          <w:b/>
          <w:sz w:val="28"/>
          <w:szCs w:val="28"/>
        </w:rPr>
        <w:t>1) Диагностические критерии на стационарном уровне:</w:t>
      </w:r>
    </w:p>
    <w:p w:rsidR="005F1742" w:rsidRPr="00732A8F" w:rsidRDefault="00932BF0" w:rsidP="005F1742">
      <w:pPr>
        <w:tabs>
          <w:tab w:val="left" w:pos="567"/>
        </w:tabs>
        <w:jc w:val="both"/>
        <w:rPr>
          <w:b/>
          <w:sz w:val="28"/>
          <w:szCs w:val="28"/>
        </w:rPr>
      </w:pPr>
      <w:r w:rsidRPr="00732A8F">
        <w:rPr>
          <w:b/>
          <w:sz w:val="28"/>
          <w:szCs w:val="28"/>
        </w:rPr>
        <w:t>Жалобы</w:t>
      </w:r>
      <w:r w:rsidR="005F1742" w:rsidRPr="00732A8F">
        <w:rPr>
          <w:b/>
          <w:sz w:val="28"/>
          <w:szCs w:val="28"/>
        </w:rPr>
        <w:t>:</w:t>
      </w:r>
    </w:p>
    <w:p w:rsidR="005F1742" w:rsidRPr="005F1742" w:rsidRDefault="00C12B3D" w:rsidP="005F1742">
      <w:pPr>
        <w:pStyle w:val="a3"/>
        <w:numPr>
          <w:ilvl w:val="0"/>
          <w:numId w:val="2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F1742">
        <w:rPr>
          <w:rFonts w:ascii="Times New Roman" w:hAnsi="Times New Roman"/>
          <w:sz w:val="28"/>
          <w:szCs w:val="28"/>
        </w:rPr>
        <w:t>снижение шевеления плода</w:t>
      </w:r>
      <w:r w:rsidR="005F1742" w:rsidRPr="005F1742">
        <w:rPr>
          <w:rFonts w:ascii="Times New Roman" w:hAnsi="Times New Roman"/>
          <w:sz w:val="28"/>
          <w:szCs w:val="28"/>
        </w:rPr>
        <w:t>;</w:t>
      </w:r>
      <w:r w:rsidR="006378BE" w:rsidRPr="005F1742">
        <w:rPr>
          <w:rFonts w:ascii="Times New Roman" w:hAnsi="Times New Roman"/>
          <w:sz w:val="28"/>
          <w:szCs w:val="28"/>
        </w:rPr>
        <w:t xml:space="preserve"> </w:t>
      </w:r>
    </w:p>
    <w:p w:rsidR="00F50FC9" w:rsidRPr="005F1742" w:rsidRDefault="006378BE" w:rsidP="005F1742">
      <w:pPr>
        <w:pStyle w:val="a3"/>
        <w:numPr>
          <w:ilvl w:val="0"/>
          <w:numId w:val="2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5F1742">
        <w:rPr>
          <w:rFonts w:ascii="Times New Roman" w:hAnsi="Times New Roman"/>
          <w:sz w:val="28"/>
          <w:szCs w:val="28"/>
        </w:rPr>
        <w:t>подтекание</w:t>
      </w:r>
      <w:proofErr w:type="spellEnd"/>
      <w:r w:rsidRPr="005F1742">
        <w:rPr>
          <w:rFonts w:ascii="Times New Roman" w:hAnsi="Times New Roman"/>
          <w:sz w:val="28"/>
          <w:szCs w:val="28"/>
        </w:rPr>
        <w:t xml:space="preserve"> околоплодных вод</w:t>
      </w:r>
      <w:r w:rsidR="005F1742" w:rsidRPr="005F1742">
        <w:rPr>
          <w:rFonts w:ascii="Times New Roman" w:hAnsi="Times New Roman"/>
          <w:sz w:val="28"/>
          <w:szCs w:val="28"/>
        </w:rPr>
        <w:t>.</w:t>
      </w:r>
    </w:p>
    <w:p w:rsidR="00932BF0" w:rsidRPr="00732A8F" w:rsidRDefault="00932BF0" w:rsidP="005F1742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732A8F">
        <w:rPr>
          <w:rFonts w:ascii="Times New Roman" w:hAnsi="Times New Roman"/>
          <w:b/>
          <w:sz w:val="28"/>
          <w:szCs w:val="28"/>
        </w:rPr>
        <w:t>Анамнез:</w:t>
      </w:r>
      <w:r w:rsidRPr="00732A8F">
        <w:rPr>
          <w:b/>
          <w:sz w:val="28"/>
          <w:szCs w:val="28"/>
        </w:rPr>
        <w:t xml:space="preserve"> </w:t>
      </w:r>
    </w:p>
    <w:p w:rsidR="00932BF0" w:rsidRPr="000E5369" w:rsidRDefault="005F1742" w:rsidP="005F1742">
      <w:pPr>
        <w:pStyle w:val="a3"/>
        <w:numPr>
          <w:ilvl w:val="0"/>
          <w:numId w:val="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</w:t>
      </w:r>
      <w:r w:rsidR="00932BF0" w:rsidRPr="000E5369">
        <w:rPr>
          <w:rFonts w:ascii="Times New Roman" w:hAnsi="Times New Roman"/>
          <w:sz w:val="28"/>
          <w:szCs w:val="28"/>
        </w:rPr>
        <w:t>номалии пуповины при предыдущей беременности (длинная или короткая пуповина, оболочечное прикрепление пуповины, многократное обв</w:t>
      </w:r>
      <w:r>
        <w:rPr>
          <w:rFonts w:ascii="Times New Roman" w:hAnsi="Times New Roman"/>
          <w:sz w:val="28"/>
          <w:szCs w:val="28"/>
        </w:rPr>
        <w:t>итие пуповины вокруг шеи и др.);</w:t>
      </w:r>
    </w:p>
    <w:p w:rsidR="00932BF0" w:rsidRPr="000E5369" w:rsidRDefault="00932BF0" w:rsidP="005F1742">
      <w:pPr>
        <w:pStyle w:val="a3"/>
        <w:numPr>
          <w:ilvl w:val="0"/>
          <w:numId w:val="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0E5369">
        <w:rPr>
          <w:rFonts w:ascii="Times New Roman" w:hAnsi="Times New Roman"/>
          <w:sz w:val="28"/>
          <w:szCs w:val="28"/>
        </w:rPr>
        <w:t>СД</w:t>
      </w:r>
      <w:r w:rsidR="005F1742">
        <w:rPr>
          <w:rFonts w:ascii="Times New Roman" w:hAnsi="Times New Roman"/>
          <w:sz w:val="28"/>
          <w:szCs w:val="28"/>
        </w:rPr>
        <w:t>/</w:t>
      </w:r>
      <w:proofErr w:type="spellStart"/>
      <w:r w:rsidRPr="000E5369">
        <w:rPr>
          <w:rFonts w:ascii="Times New Roman" w:hAnsi="Times New Roman"/>
          <w:sz w:val="28"/>
          <w:szCs w:val="28"/>
        </w:rPr>
        <w:t>гестационный</w:t>
      </w:r>
      <w:proofErr w:type="spellEnd"/>
      <w:r w:rsidRPr="000E5369">
        <w:rPr>
          <w:rFonts w:ascii="Times New Roman" w:hAnsi="Times New Roman"/>
          <w:sz w:val="28"/>
          <w:szCs w:val="28"/>
        </w:rPr>
        <w:t xml:space="preserve"> СД</w:t>
      </w:r>
      <w:r w:rsidR="005F1742">
        <w:rPr>
          <w:rFonts w:ascii="Times New Roman" w:hAnsi="Times New Roman"/>
          <w:sz w:val="28"/>
          <w:szCs w:val="28"/>
        </w:rPr>
        <w:t>/</w:t>
      </w:r>
      <w:r w:rsidRPr="000E5369">
        <w:rPr>
          <w:rFonts w:ascii="Times New Roman" w:hAnsi="Times New Roman"/>
          <w:sz w:val="28"/>
          <w:szCs w:val="28"/>
        </w:rPr>
        <w:t>внутриутробная инфе</w:t>
      </w:r>
      <w:r w:rsidR="005F1742">
        <w:rPr>
          <w:rFonts w:ascii="Times New Roman" w:hAnsi="Times New Roman"/>
          <w:sz w:val="28"/>
          <w:szCs w:val="28"/>
        </w:rPr>
        <w:t>кция (тромбоз сосудов пуповины);</w:t>
      </w:r>
    </w:p>
    <w:p w:rsidR="0085600B" w:rsidRPr="00AC18E1" w:rsidRDefault="005F1742" w:rsidP="005F1742">
      <w:pPr>
        <w:pStyle w:val="a3"/>
        <w:numPr>
          <w:ilvl w:val="0"/>
          <w:numId w:val="7"/>
        </w:numPr>
        <w:tabs>
          <w:tab w:val="left" w:pos="567"/>
        </w:tabs>
        <w:spacing w:after="0" w:line="240" w:lineRule="auto"/>
        <w:ind w:left="0" w:firstLine="0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</w:t>
      </w:r>
      <w:r w:rsidR="00932BF0" w:rsidRPr="00AC18E1">
        <w:rPr>
          <w:rFonts w:ascii="Times New Roman" w:hAnsi="Times New Roman"/>
          <w:sz w:val="28"/>
          <w:szCs w:val="28"/>
        </w:rPr>
        <w:t>юбое повреждающее действие в I триместре данной беременности (ОРВИ, курение)</w:t>
      </w:r>
      <w:r w:rsidR="006378BE">
        <w:rPr>
          <w:rFonts w:ascii="Times New Roman" w:hAnsi="Times New Roman"/>
          <w:sz w:val="28"/>
          <w:szCs w:val="28"/>
        </w:rPr>
        <w:t xml:space="preserve"> </w:t>
      </w:r>
      <w:r w:rsidR="00C44DC6">
        <w:rPr>
          <w:rFonts w:ascii="Times New Roman" w:hAnsi="Times New Roman"/>
          <w:sz w:val="28"/>
          <w:szCs w:val="28"/>
        </w:rPr>
        <w:t>[2</w:t>
      </w:r>
      <w:r w:rsidR="006378BE" w:rsidRPr="006378BE">
        <w:rPr>
          <w:rFonts w:ascii="Times New Roman" w:hAnsi="Times New Roman"/>
          <w:sz w:val="28"/>
          <w:szCs w:val="28"/>
        </w:rPr>
        <w:t>].</w:t>
      </w:r>
    </w:p>
    <w:p w:rsidR="0075063A" w:rsidRPr="00732A8F" w:rsidRDefault="00F50FC9" w:rsidP="005F1742">
      <w:pPr>
        <w:tabs>
          <w:tab w:val="left" w:pos="567"/>
        </w:tabs>
        <w:jc w:val="both"/>
        <w:rPr>
          <w:b/>
          <w:sz w:val="28"/>
          <w:szCs w:val="28"/>
        </w:rPr>
      </w:pPr>
      <w:proofErr w:type="spellStart"/>
      <w:r w:rsidRPr="00732A8F">
        <w:rPr>
          <w:b/>
          <w:sz w:val="28"/>
          <w:szCs w:val="28"/>
        </w:rPr>
        <w:t>Физикальное</w:t>
      </w:r>
      <w:proofErr w:type="spellEnd"/>
      <w:r w:rsidRPr="00732A8F">
        <w:rPr>
          <w:b/>
          <w:sz w:val="28"/>
          <w:szCs w:val="28"/>
        </w:rPr>
        <w:t xml:space="preserve"> обследование</w:t>
      </w:r>
      <w:r w:rsidR="005F1742" w:rsidRPr="00732A8F">
        <w:rPr>
          <w:b/>
          <w:sz w:val="28"/>
          <w:szCs w:val="28"/>
        </w:rPr>
        <w:t>:</w:t>
      </w:r>
      <w:r w:rsidR="0044657D" w:rsidRPr="00732A8F">
        <w:rPr>
          <w:b/>
          <w:sz w:val="28"/>
          <w:szCs w:val="28"/>
        </w:rPr>
        <w:t xml:space="preserve"> </w:t>
      </w:r>
    </w:p>
    <w:p w:rsidR="0075063A" w:rsidRPr="005F1742" w:rsidRDefault="0044657D" w:rsidP="005F1742">
      <w:pPr>
        <w:pStyle w:val="a3"/>
        <w:numPr>
          <w:ilvl w:val="0"/>
          <w:numId w:val="2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F1742">
        <w:rPr>
          <w:rFonts w:ascii="Times New Roman" w:hAnsi="Times New Roman"/>
          <w:sz w:val="28"/>
          <w:szCs w:val="28"/>
        </w:rPr>
        <w:t>неправильное положение плода</w:t>
      </w:r>
      <w:r w:rsidR="005F1742">
        <w:rPr>
          <w:rFonts w:ascii="Times New Roman" w:hAnsi="Times New Roman"/>
          <w:sz w:val="28"/>
          <w:szCs w:val="28"/>
        </w:rPr>
        <w:t>/</w:t>
      </w:r>
      <w:r w:rsidRPr="005F1742">
        <w:rPr>
          <w:rFonts w:ascii="Times New Roman" w:hAnsi="Times New Roman"/>
          <w:sz w:val="28"/>
          <w:szCs w:val="28"/>
        </w:rPr>
        <w:t>отсутствие достаточной фиксации головки малым сегментом в плоскости входа в малый таз</w:t>
      </w:r>
      <w:r w:rsidR="005F1742">
        <w:rPr>
          <w:rFonts w:ascii="Times New Roman" w:hAnsi="Times New Roman"/>
          <w:sz w:val="28"/>
          <w:szCs w:val="28"/>
        </w:rPr>
        <w:t>;</w:t>
      </w:r>
    </w:p>
    <w:p w:rsidR="00C31C4C" w:rsidRDefault="005F1742" w:rsidP="005F1742">
      <w:pPr>
        <w:pStyle w:val="a3"/>
        <w:numPr>
          <w:ilvl w:val="0"/>
          <w:numId w:val="2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44657D" w:rsidRPr="005F1742">
        <w:rPr>
          <w:rFonts w:ascii="Times New Roman" w:hAnsi="Times New Roman"/>
          <w:sz w:val="28"/>
          <w:szCs w:val="28"/>
        </w:rPr>
        <w:t xml:space="preserve">ри влагалищном исследовании в случае </w:t>
      </w:r>
      <w:proofErr w:type="spellStart"/>
      <w:r w:rsidR="0044657D" w:rsidRPr="005F1742">
        <w:rPr>
          <w:rFonts w:ascii="Times New Roman" w:hAnsi="Times New Roman"/>
          <w:sz w:val="28"/>
          <w:szCs w:val="28"/>
        </w:rPr>
        <w:t>предлежания</w:t>
      </w:r>
      <w:proofErr w:type="spellEnd"/>
      <w:r w:rsidR="0044657D" w:rsidRPr="005F1742">
        <w:rPr>
          <w:rFonts w:ascii="Times New Roman" w:hAnsi="Times New Roman"/>
          <w:sz w:val="28"/>
          <w:szCs w:val="28"/>
        </w:rPr>
        <w:t xml:space="preserve"> пуповины при целом плодном пузыре предлежащую петлю пуповины можно прощупать в виде извитого гладкого, скользкого канатика, толщиной приблизительно с мизинец, дающего ощущение пульсации. </w:t>
      </w:r>
    </w:p>
    <w:p w:rsidR="00C31C4C" w:rsidRDefault="00C31C4C" w:rsidP="005F1742">
      <w:pPr>
        <w:pStyle w:val="a3"/>
        <w:numPr>
          <w:ilvl w:val="0"/>
          <w:numId w:val="2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</w:t>
      </w:r>
      <w:r w:rsidR="0044657D" w:rsidRPr="005F1742">
        <w:rPr>
          <w:rFonts w:ascii="Times New Roman" w:hAnsi="Times New Roman"/>
          <w:sz w:val="28"/>
          <w:szCs w:val="28"/>
        </w:rPr>
        <w:t xml:space="preserve">ри излившихся водах распознать выпавшую петлю ещё легче </w:t>
      </w:r>
      <w:r>
        <w:rPr>
          <w:rFonts w:ascii="Times New Roman" w:hAnsi="Times New Roman"/>
          <w:sz w:val="28"/>
          <w:szCs w:val="28"/>
        </w:rPr>
        <w:t>–</w:t>
      </w:r>
      <w:r w:rsidR="0044657D" w:rsidRPr="005F1742">
        <w:rPr>
          <w:rFonts w:ascii="Times New Roman" w:hAnsi="Times New Roman"/>
          <w:sz w:val="28"/>
          <w:szCs w:val="28"/>
        </w:rPr>
        <w:t xml:space="preserve"> она располагается во влагалище или вне его. При головке, находящейся высоко над входом в малый таз, указанное образование (пуповина) может легко «дрейфовать» и уходить от пальцев исследователя. </w:t>
      </w:r>
    </w:p>
    <w:p w:rsidR="00F50FC9" w:rsidRPr="005F1742" w:rsidRDefault="00C31C4C" w:rsidP="005F1742">
      <w:pPr>
        <w:pStyle w:val="a3"/>
        <w:numPr>
          <w:ilvl w:val="0"/>
          <w:numId w:val="2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44657D" w:rsidRPr="005F1742">
        <w:rPr>
          <w:rFonts w:ascii="Times New Roman" w:hAnsi="Times New Roman"/>
          <w:sz w:val="28"/>
          <w:szCs w:val="28"/>
        </w:rPr>
        <w:t xml:space="preserve">ри влагалищном исследовании в случае выпадения пуповины следует определить раскрытие маточного зева и высоту стояния предлежащей части, так как от этого зависит дальнейшая тактика </w:t>
      </w:r>
      <w:proofErr w:type="spellStart"/>
      <w:r w:rsidR="0044657D" w:rsidRPr="005F1742">
        <w:rPr>
          <w:rFonts w:ascii="Times New Roman" w:hAnsi="Times New Roman"/>
          <w:sz w:val="28"/>
          <w:szCs w:val="28"/>
        </w:rPr>
        <w:t>родоразрешения</w:t>
      </w:r>
      <w:proofErr w:type="spellEnd"/>
      <w:r w:rsidR="000E5369" w:rsidRPr="005F1742">
        <w:rPr>
          <w:rFonts w:ascii="Times New Roman" w:hAnsi="Times New Roman"/>
          <w:sz w:val="28"/>
          <w:szCs w:val="28"/>
        </w:rPr>
        <w:t xml:space="preserve"> [</w:t>
      </w:r>
      <w:r w:rsidR="00C44DC6">
        <w:rPr>
          <w:rFonts w:ascii="Times New Roman" w:hAnsi="Times New Roman"/>
          <w:sz w:val="28"/>
          <w:szCs w:val="28"/>
        </w:rPr>
        <w:t>2</w:t>
      </w:r>
      <w:r w:rsidR="000E5369" w:rsidRPr="005F1742">
        <w:rPr>
          <w:rFonts w:ascii="Times New Roman" w:hAnsi="Times New Roman"/>
          <w:sz w:val="28"/>
          <w:szCs w:val="28"/>
        </w:rPr>
        <w:t>]</w:t>
      </w:r>
      <w:r w:rsidR="0044657D" w:rsidRPr="005F1742">
        <w:rPr>
          <w:rFonts w:ascii="Times New Roman" w:hAnsi="Times New Roman"/>
          <w:sz w:val="28"/>
          <w:szCs w:val="28"/>
        </w:rPr>
        <w:t>.</w:t>
      </w:r>
    </w:p>
    <w:p w:rsidR="00C31C4C" w:rsidRDefault="00C31C4C" w:rsidP="005F1742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5F1742" w:rsidRDefault="00F50FC9" w:rsidP="005F1742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</w:rPr>
      </w:pPr>
      <w:r w:rsidRPr="00732A8F">
        <w:rPr>
          <w:rFonts w:ascii="Times New Roman" w:hAnsi="Times New Roman"/>
          <w:b/>
          <w:sz w:val="28"/>
          <w:szCs w:val="28"/>
        </w:rPr>
        <w:t>Лабораторные исследования</w:t>
      </w:r>
      <w:r w:rsidR="005F1742" w:rsidRPr="00732A8F">
        <w:rPr>
          <w:rFonts w:ascii="Times New Roman" w:hAnsi="Times New Roman"/>
          <w:b/>
          <w:sz w:val="28"/>
          <w:szCs w:val="28"/>
        </w:rPr>
        <w:t>:</w:t>
      </w:r>
      <w:r w:rsidR="0044657D" w:rsidRPr="005F1742">
        <w:rPr>
          <w:rFonts w:ascii="Times New Roman" w:hAnsi="Times New Roman"/>
        </w:rPr>
        <w:t xml:space="preserve"> </w:t>
      </w:r>
      <w:r w:rsidR="00732A8F" w:rsidRPr="00732A8F">
        <w:rPr>
          <w:rFonts w:ascii="Times New Roman" w:hAnsi="Times New Roman"/>
          <w:sz w:val="28"/>
          <w:szCs w:val="28"/>
        </w:rPr>
        <w:t>нет.</w:t>
      </w:r>
    </w:p>
    <w:p w:rsidR="00732A8F" w:rsidRDefault="00732A8F" w:rsidP="00732A8F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732A8F" w:rsidRPr="00732A8F" w:rsidRDefault="00F50FC9" w:rsidP="00732A8F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732A8F">
        <w:rPr>
          <w:rFonts w:ascii="Times New Roman" w:hAnsi="Times New Roman"/>
          <w:b/>
          <w:sz w:val="28"/>
          <w:szCs w:val="28"/>
        </w:rPr>
        <w:t>Инструментальные исследования</w:t>
      </w:r>
      <w:r w:rsidR="00732A8F" w:rsidRPr="00732A8F">
        <w:rPr>
          <w:rFonts w:ascii="Times New Roman" w:hAnsi="Times New Roman"/>
          <w:b/>
          <w:sz w:val="28"/>
          <w:szCs w:val="28"/>
        </w:rPr>
        <w:t>:</w:t>
      </w:r>
      <w:r w:rsidRPr="00732A8F">
        <w:rPr>
          <w:rFonts w:ascii="Times New Roman" w:hAnsi="Times New Roman"/>
          <w:b/>
          <w:sz w:val="28"/>
          <w:szCs w:val="28"/>
        </w:rPr>
        <w:t xml:space="preserve"> </w:t>
      </w:r>
    </w:p>
    <w:p w:rsidR="00732A8F" w:rsidRPr="00732A8F" w:rsidRDefault="00732A8F" w:rsidP="00764E2F">
      <w:pPr>
        <w:pStyle w:val="a3"/>
        <w:numPr>
          <w:ilvl w:val="0"/>
          <w:numId w:val="2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gramStart"/>
      <w:r w:rsidRPr="00732A8F">
        <w:rPr>
          <w:rFonts w:ascii="Times New Roman" w:hAnsi="Times New Roman"/>
          <w:sz w:val="28"/>
          <w:szCs w:val="28"/>
        </w:rPr>
        <w:t xml:space="preserve">УЗИ плаценты – определяется локализация (расположение, </w:t>
      </w:r>
      <w:proofErr w:type="spellStart"/>
      <w:r w:rsidRPr="00732A8F">
        <w:rPr>
          <w:rFonts w:ascii="Times New Roman" w:hAnsi="Times New Roman"/>
          <w:sz w:val="28"/>
          <w:szCs w:val="28"/>
        </w:rPr>
        <w:t>потологии</w:t>
      </w:r>
      <w:proofErr w:type="spellEnd"/>
      <w:r w:rsidRPr="00732A8F">
        <w:rPr>
          <w:rFonts w:ascii="Times New Roman" w:hAnsi="Times New Roman"/>
          <w:sz w:val="28"/>
          <w:szCs w:val="28"/>
        </w:rPr>
        <w:t>) пуповины, ее длина, строение, объем околоплодных вод [УД В];</w:t>
      </w:r>
      <w:proofErr w:type="gramEnd"/>
    </w:p>
    <w:p w:rsidR="00732A8F" w:rsidRDefault="00EC54A2" w:rsidP="00764E2F">
      <w:pPr>
        <w:pStyle w:val="a3"/>
        <w:numPr>
          <w:ilvl w:val="0"/>
          <w:numId w:val="2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32A8F">
        <w:rPr>
          <w:rFonts w:ascii="Times New Roman" w:hAnsi="Times New Roman"/>
          <w:sz w:val="28"/>
          <w:szCs w:val="28"/>
        </w:rPr>
        <w:t xml:space="preserve">КТГ </w:t>
      </w:r>
      <w:r w:rsidR="00732A8F" w:rsidRPr="000E5369">
        <w:rPr>
          <w:rFonts w:ascii="Times New Roman" w:hAnsi="Times New Roman"/>
          <w:sz w:val="28"/>
          <w:szCs w:val="28"/>
        </w:rPr>
        <w:t>мониторинг ЧСС плода</w:t>
      </w:r>
      <w:r w:rsidR="00732A8F">
        <w:rPr>
          <w:rFonts w:ascii="Times New Roman" w:hAnsi="Times New Roman"/>
          <w:sz w:val="28"/>
          <w:szCs w:val="28"/>
        </w:rPr>
        <w:t xml:space="preserve"> –</w:t>
      </w:r>
      <w:r w:rsidRPr="00732A8F">
        <w:rPr>
          <w:rFonts w:ascii="Times New Roman" w:hAnsi="Times New Roman"/>
          <w:sz w:val="28"/>
          <w:szCs w:val="28"/>
        </w:rPr>
        <w:t xml:space="preserve"> признаки транзиторной компрессии пуповины при шевелении плода, а также сниженну</w:t>
      </w:r>
      <w:r w:rsidR="00764E2F">
        <w:rPr>
          <w:rFonts w:ascii="Times New Roman" w:hAnsi="Times New Roman"/>
          <w:sz w:val="28"/>
          <w:szCs w:val="28"/>
        </w:rPr>
        <w:t>ю двигательную активность плода;</w:t>
      </w:r>
    </w:p>
    <w:p w:rsidR="00732A8F" w:rsidRPr="00732A8F" w:rsidRDefault="00EC54A2" w:rsidP="00764E2F">
      <w:pPr>
        <w:pStyle w:val="a3"/>
        <w:numPr>
          <w:ilvl w:val="0"/>
          <w:numId w:val="2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32A8F">
        <w:rPr>
          <w:rFonts w:ascii="Times New Roman" w:hAnsi="Times New Roman"/>
          <w:sz w:val="28"/>
          <w:szCs w:val="28"/>
        </w:rPr>
        <w:t xml:space="preserve">При КТГ-мониторинге, особенно в конце II периода родов, можно своевременно обнаружить </w:t>
      </w:r>
      <w:proofErr w:type="gramStart"/>
      <w:r w:rsidRPr="00732A8F">
        <w:rPr>
          <w:rFonts w:ascii="Times New Roman" w:hAnsi="Times New Roman"/>
          <w:sz w:val="28"/>
          <w:szCs w:val="28"/>
        </w:rPr>
        <w:t>длительные</w:t>
      </w:r>
      <w:proofErr w:type="gramEnd"/>
      <w:r w:rsidRPr="00732A8F">
        <w:rPr>
          <w:rFonts w:ascii="Times New Roman" w:hAnsi="Times New Roman"/>
          <w:sz w:val="28"/>
          <w:szCs w:val="28"/>
        </w:rPr>
        <w:t xml:space="preserve"> глубокие </w:t>
      </w:r>
      <w:proofErr w:type="spellStart"/>
      <w:r w:rsidRPr="00732A8F">
        <w:rPr>
          <w:rFonts w:ascii="Times New Roman" w:hAnsi="Times New Roman"/>
          <w:sz w:val="28"/>
          <w:szCs w:val="28"/>
        </w:rPr>
        <w:t>децелерации</w:t>
      </w:r>
      <w:proofErr w:type="spellEnd"/>
      <w:r w:rsidR="00732A8F">
        <w:rPr>
          <w:rFonts w:ascii="Times New Roman" w:hAnsi="Times New Roman"/>
          <w:sz w:val="28"/>
          <w:szCs w:val="28"/>
        </w:rPr>
        <w:t xml:space="preserve">. </w:t>
      </w:r>
      <w:r w:rsidR="00732A8F" w:rsidRPr="00732A8F">
        <w:rPr>
          <w:rFonts w:ascii="Times New Roman" w:hAnsi="Times New Roman"/>
          <w:sz w:val="28"/>
          <w:szCs w:val="28"/>
        </w:rPr>
        <w:t xml:space="preserve">При постановке диагноза выпадения пуповины вплоть до </w:t>
      </w:r>
      <w:proofErr w:type="spellStart"/>
      <w:r w:rsidR="00732A8F" w:rsidRPr="00732A8F">
        <w:rPr>
          <w:rFonts w:ascii="Times New Roman" w:hAnsi="Times New Roman"/>
          <w:sz w:val="28"/>
          <w:szCs w:val="28"/>
        </w:rPr>
        <w:t>родоразрешения</w:t>
      </w:r>
      <w:proofErr w:type="spellEnd"/>
      <w:r w:rsidR="00732A8F" w:rsidRPr="00732A8F">
        <w:rPr>
          <w:rFonts w:ascii="Times New Roman" w:hAnsi="Times New Roman"/>
          <w:sz w:val="28"/>
          <w:szCs w:val="28"/>
        </w:rPr>
        <w:t xml:space="preserve"> необходим постоянный </w:t>
      </w:r>
      <w:proofErr w:type="spellStart"/>
      <w:r w:rsidR="00732A8F" w:rsidRPr="00732A8F">
        <w:rPr>
          <w:rFonts w:ascii="Times New Roman" w:hAnsi="Times New Roman"/>
          <w:sz w:val="28"/>
          <w:szCs w:val="28"/>
        </w:rPr>
        <w:t>кардиотокографический</w:t>
      </w:r>
      <w:proofErr w:type="spellEnd"/>
      <w:r w:rsidR="00732A8F" w:rsidRPr="00732A8F">
        <w:rPr>
          <w:rFonts w:ascii="Times New Roman" w:hAnsi="Times New Roman"/>
          <w:sz w:val="28"/>
          <w:szCs w:val="28"/>
        </w:rPr>
        <w:t xml:space="preserve"> мониторинг ЧСС плода.</w:t>
      </w:r>
      <w:r w:rsidR="00732A8F">
        <w:rPr>
          <w:rFonts w:ascii="Times New Roman" w:hAnsi="Times New Roman"/>
          <w:sz w:val="28"/>
          <w:szCs w:val="28"/>
        </w:rPr>
        <w:t xml:space="preserve"> </w:t>
      </w:r>
    </w:p>
    <w:p w:rsidR="00732A8F" w:rsidRDefault="00732A8F" w:rsidP="00EC54A2">
      <w:pPr>
        <w:tabs>
          <w:tab w:val="left" w:pos="426"/>
        </w:tabs>
        <w:ind w:firstLine="851"/>
        <w:jc w:val="both"/>
        <w:rPr>
          <w:sz w:val="28"/>
          <w:szCs w:val="28"/>
        </w:rPr>
      </w:pPr>
    </w:p>
    <w:p w:rsidR="00F50FC9" w:rsidRPr="000E5369" w:rsidRDefault="00F50FC9" w:rsidP="00732A8F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i/>
          <w:sz w:val="28"/>
          <w:szCs w:val="28"/>
        </w:rPr>
      </w:pPr>
      <w:r w:rsidRPr="000E5369">
        <w:rPr>
          <w:rFonts w:ascii="Times New Roman" w:hAnsi="Times New Roman"/>
          <w:b/>
          <w:sz w:val="28"/>
          <w:szCs w:val="28"/>
        </w:rPr>
        <w:t>2)</w:t>
      </w:r>
      <w:r w:rsidRPr="000E5369">
        <w:rPr>
          <w:sz w:val="28"/>
          <w:szCs w:val="28"/>
        </w:rPr>
        <w:t xml:space="preserve"> </w:t>
      </w:r>
      <w:r w:rsidRPr="000E5369">
        <w:rPr>
          <w:rFonts w:ascii="Times New Roman" w:hAnsi="Times New Roman"/>
          <w:b/>
          <w:sz w:val="28"/>
          <w:szCs w:val="28"/>
        </w:rPr>
        <w:t xml:space="preserve">Диагностический алгоритм: </w:t>
      </w:r>
    </w:p>
    <w:p w:rsidR="00323FEF" w:rsidRPr="000E5369" w:rsidRDefault="00A35248" w:rsidP="00F50FC9">
      <w:pPr>
        <w:pStyle w:val="a3"/>
        <w:tabs>
          <w:tab w:val="left" w:pos="426"/>
        </w:tabs>
        <w:spacing w:after="0" w:line="240" w:lineRule="auto"/>
        <w:ind w:left="0" w:firstLine="851"/>
        <w:jc w:val="both"/>
        <w:rPr>
          <w:rFonts w:ascii="Times New Roman" w:hAnsi="Times New Roman"/>
          <w:i/>
          <w:sz w:val="28"/>
          <w:szCs w:val="28"/>
        </w:rPr>
      </w:pPr>
      <w:r w:rsidRPr="000E5369">
        <w:rPr>
          <w:rFonts w:ascii="Times New Roman" w:hAnsi="Times New Roman"/>
          <w:i/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35200" behindDoc="0" locked="0" layoutInCell="1" allowOverlap="1" wp14:anchorId="6146DFD8" wp14:editId="770639F5">
                <wp:simplePos x="0" y="0"/>
                <wp:positionH relativeFrom="column">
                  <wp:posOffset>3594100</wp:posOffset>
                </wp:positionH>
                <wp:positionV relativeFrom="paragraph">
                  <wp:posOffset>80645</wp:posOffset>
                </wp:positionV>
                <wp:extent cx="2676525" cy="563245"/>
                <wp:effectExtent l="57150" t="38100" r="85725" b="103505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76525" cy="563245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64CDA" w:rsidRPr="00A35248" w:rsidRDefault="00164CDA" w:rsidP="00323FEF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A35248">
                              <w:rPr>
                                <w:sz w:val="28"/>
                                <w:szCs w:val="28"/>
                              </w:rPr>
                              <w:t>Второй период родов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9" style="position:absolute;left:0;text-align:left;margin-left:283pt;margin-top:6.35pt;width:210.75pt;height:44.35pt;z-index:251635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  <v:textbox>
                  <w:txbxContent>
                    <w:p w:rsidR="00164CDA" w:rsidRPr="00A35248" w:rsidRDefault="00164CDA" w:rsidP="00323FEF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A35248">
                        <w:rPr>
                          <w:sz w:val="28"/>
                          <w:szCs w:val="28"/>
                        </w:rPr>
                        <w:t>Второй период родов</w:t>
                      </w:r>
                    </w:p>
                  </w:txbxContent>
                </v:textbox>
              </v:rect>
            </w:pict>
          </mc:Fallback>
        </mc:AlternateContent>
      </w:r>
      <w:r w:rsidRPr="000E5369">
        <w:rPr>
          <w:rFonts w:ascii="Times New Roman" w:hAnsi="Times New Roman"/>
          <w:i/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 wp14:anchorId="0FFC8B7F" wp14:editId="668040E8">
                <wp:simplePos x="0" y="0"/>
                <wp:positionH relativeFrom="column">
                  <wp:posOffset>3810</wp:posOffset>
                </wp:positionH>
                <wp:positionV relativeFrom="paragraph">
                  <wp:posOffset>80645</wp:posOffset>
                </wp:positionV>
                <wp:extent cx="2762250" cy="562610"/>
                <wp:effectExtent l="57150" t="38100" r="76200" b="104140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2250" cy="56261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64CDA" w:rsidRPr="00A35248" w:rsidRDefault="00164CDA" w:rsidP="00323FEF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A35248">
                              <w:rPr>
                                <w:sz w:val="28"/>
                                <w:szCs w:val="28"/>
                              </w:rPr>
                              <w:t>Первый период родов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30" style="position:absolute;left:0;text-align:left;margin-left:.3pt;margin-top:6.35pt;width:217.5pt;height:44.3pt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  <v:textbox>
                  <w:txbxContent>
                    <w:p w:rsidR="00164CDA" w:rsidRPr="00A35248" w:rsidRDefault="00164CDA" w:rsidP="00323FEF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A35248">
                        <w:rPr>
                          <w:sz w:val="28"/>
                          <w:szCs w:val="28"/>
                        </w:rPr>
                        <w:t>Первый период родов</w:t>
                      </w:r>
                    </w:p>
                  </w:txbxContent>
                </v:textbox>
              </v:rect>
            </w:pict>
          </mc:Fallback>
        </mc:AlternateContent>
      </w:r>
    </w:p>
    <w:p w:rsidR="00323FEF" w:rsidRPr="000E5369" w:rsidRDefault="00323FEF" w:rsidP="00F50FC9">
      <w:pPr>
        <w:pStyle w:val="a3"/>
        <w:tabs>
          <w:tab w:val="left" w:pos="426"/>
        </w:tabs>
        <w:spacing w:after="0" w:line="240" w:lineRule="auto"/>
        <w:ind w:left="0" w:firstLine="851"/>
        <w:jc w:val="both"/>
        <w:rPr>
          <w:rFonts w:ascii="Times New Roman" w:hAnsi="Times New Roman"/>
          <w:i/>
          <w:sz w:val="28"/>
          <w:szCs w:val="28"/>
        </w:rPr>
      </w:pPr>
    </w:p>
    <w:p w:rsidR="00323FEF" w:rsidRPr="000E5369" w:rsidRDefault="00323FEF" w:rsidP="00F50FC9">
      <w:pPr>
        <w:pStyle w:val="a3"/>
        <w:tabs>
          <w:tab w:val="left" w:pos="426"/>
        </w:tabs>
        <w:spacing w:after="0" w:line="240" w:lineRule="auto"/>
        <w:ind w:left="0" w:firstLine="851"/>
        <w:jc w:val="both"/>
        <w:rPr>
          <w:rFonts w:ascii="Times New Roman" w:hAnsi="Times New Roman"/>
          <w:i/>
          <w:sz w:val="28"/>
          <w:szCs w:val="28"/>
        </w:rPr>
      </w:pPr>
    </w:p>
    <w:p w:rsidR="00323FEF" w:rsidRPr="000E5369" w:rsidRDefault="00A35248" w:rsidP="00F50FC9">
      <w:pPr>
        <w:pStyle w:val="a3"/>
        <w:tabs>
          <w:tab w:val="left" w:pos="426"/>
        </w:tabs>
        <w:spacing w:after="0" w:line="240" w:lineRule="auto"/>
        <w:ind w:left="0" w:firstLine="851"/>
        <w:jc w:val="both"/>
        <w:rPr>
          <w:rFonts w:ascii="Times New Roman" w:hAnsi="Times New Roman"/>
          <w:i/>
          <w:sz w:val="28"/>
          <w:szCs w:val="28"/>
        </w:rPr>
      </w:pPr>
      <w:r w:rsidRPr="000E5369">
        <w:rPr>
          <w:rFonts w:ascii="Times New Roman" w:hAnsi="Times New Roman"/>
          <w:i/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 wp14:anchorId="6632C704" wp14:editId="4509E4CE">
                <wp:simplePos x="0" y="0"/>
                <wp:positionH relativeFrom="column">
                  <wp:posOffset>4952365</wp:posOffset>
                </wp:positionH>
                <wp:positionV relativeFrom="paragraph">
                  <wp:posOffset>31750</wp:posOffset>
                </wp:positionV>
                <wp:extent cx="0" cy="219075"/>
                <wp:effectExtent l="95250" t="0" r="57150" b="66675"/>
                <wp:wrapNone/>
                <wp:docPr id="12" name="Прямая со стрелкой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2190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2" o:spid="_x0000_s1026" type="#_x0000_t32" style="position:absolute;margin-left:389.95pt;margin-top:2.5pt;width:0;height:17.25pt;flip:x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" strokecolor="#4579b8 [3044]">
                <v:stroke endarrow="open"/>
              </v:shape>
            </w:pict>
          </mc:Fallback>
        </mc:AlternateContent>
      </w:r>
      <w:r w:rsidR="00732A8F" w:rsidRPr="000E5369">
        <w:rPr>
          <w:rFonts w:ascii="Times New Roman" w:hAnsi="Times New Roman"/>
          <w:i/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 wp14:anchorId="39F35900" wp14:editId="47AA2AA5">
                <wp:simplePos x="0" y="0"/>
                <wp:positionH relativeFrom="column">
                  <wp:posOffset>1512570</wp:posOffset>
                </wp:positionH>
                <wp:positionV relativeFrom="paragraph">
                  <wp:posOffset>19685</wp:posOffset>
                </wp:positionV>
                <wp:extent cx="0" cy="219075"/>
                <wp:effectExtent l="95250" t="0" r="57150" b="66675"/>
                <wp:wrapNone/>
                <wp:docPr id="11" name="Прямая со стрелкой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90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1" o:spid="_x0000_s1026" type="#_x0000_t32" style="position:absolute;margin-left:119.1pt;margin-top:1.55pt;width:0;height:17.25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" strokecolor="#4579b8 [3044]">
                <v:stroke endarrow="open"/>
              </v:shape>
            </w:pict>
          </mc:Fallback>
        </mc:AlternateContent>
      </w:r>
    </w:p>
    <w:p w:rsidR="00323FEF" w:rsidRPr="000E5369" w:rsidRDefault="00A35248" w:rsidP="00F50FC9">
      <w:pPr>
        <w:pStyle w:val="a3"/>
        <w:tabs>
          <w:tab w:val="left" w:pos="426"/>
        </w:tabs>
        <w:spacing w:after="0" w:line="240" w:lineRule="auto"/>
        <w:ind w:left="0" w:firstLine="851"/>
        <w:jc w:val="both"/>
        <w:rPr>
          <w:rFonts w:ascii="Times New Roman" w:hAnsi="Times New Roman"/>
          <w:i/>
          <w:sz w:val="28"/>
          <w:szCs w:val="28"/>
        </w:rPr>
      </w:pPr>
      <w:r w:rsidRPr="000E5369">
        <w:rPr>
          <w:rFonts w:ascii="Times New Roman" w:hAnsi="Times New Roman"/>
          <w:i/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20BD1A7A" wp14:editId="11AD7751">
                <wp:simplePos x="0" y="0"/>
                <wp:positionH relativeFrom="column">
                  <wp:posOffset>3810</wp:posOffset>
                </wp:positionH>
                <wp:positionV relativeFrom="paragraph">
                  <wp:posOffset>34290</wp:posOffset>
                </wp:positionV>
                <wp:extent cx="2762250" cy="2276475"/>
                <wp:effectExtent l="57150" t="38100" r="76200" b="104775"/>
                <wp:wrapNone/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2250" cy="2276475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64CDA" w:rsidRPr="00A35248" w:rsidRDefault="00164CDA" w:rsidP="0097254C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A35248">
                              <w:rPr>
                                <w:sz w:val="28"/>
                                <w:szCs w:val="28"/>
                              </w:rPr>
                              <w:t>Выслушивание сердцебиения плода в начале первого периода родов – не реже, чем каждые 30 минут, в активной фазе – не реже, чем каждые 15 минут в течение 1 полной минуты после окончания схваток</w:t>
                            </w:r>
                          </w:p>
                          <w:p w:rsidR="00164CDA" w:rsidRDefault="00164CDA" w:rsidP="00A35248">
                            <w:pPr>
                              <w:jc w:val="center"/>
                            </w:pPr>
                            <w:r w:rsidRPr="00A35248">
                              <w:rPr>
                                <w:sz w:val="28"/>
                                <w:szCs w:val="28"/>
                              </w:rPr>
                              <w:t>Выслушивание сердцебиения сразу после разрыва плодных оболочек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7" o:spid="_x0000_s1031" style="position:absolute;left:0;text-align:left;margin-left:.3pt;margin-top:2.7pt;width:217.5pt;height:179.2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  <v:textbox>
                  <w:txbxContent>
                    <w:p w:rsidR="00164CDA" w:rsidRPr="00A35248" w:rsidRDefault="00164CDA" w:rsidP="0097254C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A35248">
                        <w:rPr>
                          <w:sz w:val="28"/>
                          <w:szCs w:val="28"/>
                        </w:rPr>
                        <w:t>Выслушивание сердцебиения плода в начале первого периода родов – не реже, чем каждые 30 минут, в активной фазе – не реже, чем каждые 15 минут в течение 1 полной минуты после окончания схваток</w:t>
                      </w:r>
                    </w:p>
                    <w:p w:rsidR="00164CDA" w:rsidRDefault="00164CDA" w:rsidP="00A35248">
                      <w:pPr>
                        <w:jc w:val="center"/>
                      </w:pPr>
                      <w:r w:rsidRPr="00A35248">
                        <w:rPr>
                          <w:sz w:val="28"/>
                          <w:szCs w:val="28"/>
                        </w:rPr>
                        <w:t>Выслушивание сердцебиения сразу после разрыва плодных оболочек</w:t>
                      </w:r>
                    </w:p>
                  </w:txbxContent>
                </v:textbox>
              </v:rect>
            </w:pict>
          </mc:Fallback>
        </mc:AlternateContent>
      </w:r>
      <w:r w:rsidRPr="000E5369">
        <w:rPr>
          <w:rFonts w:ascii="Times New Roman" w:hAnsi="Times New Roman"/>
          <w:i/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78A7CD8F" wp14:editId="5885D159">
                <wp:simplePos x="0" y="0"/>
                <wp:positionH relativeFrom="column">
                  <wp:posOffset>3623310</wp:posOffset>
                </wp:positionH>
                <wp:positionV relativeFrom="paragraph">
                  <wp:posOffset>43815</wp:posOffset>
                </wp:positionV>
                <wp:extent cx="2647950" cy="2266950"/>
                <wp:effectExtent l="57150" t="38100" r="76200" b="95250"/>
                <wp:wrapNone/>
                <wp:docPr id="8" name="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47950" cy="226695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64CDA" w:rsidRPr="00A35248" w:rsidRDefault="00164CDA" w:rsidP="00275C79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A35248">
                              <w:rPr>
                                <w:sz w:val="28"/>
                                <w:szCs w:val="28"/>
                              </w:rPr>
                              <w:t>Выслушивание сердцебиения плода во время потуг каждые 5 минут или после каждой потуги, влагалищное исследование в начале второго периода родов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8" o:spid="_x0000_s1032" style="position:absolute;left:0;text-align:left;margin-left:285.3pt;margin-top:3.45pt;width:208.5pt;height:178.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  <v:textbox>
                  <w:txbxContent>
                    <w:p w:rsidR="00164CDA" w:rsidRPr="00A35248" w:rsidRDefault="00164CDA" w:rsidP="00275C79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A35248">
                        <w:rPr>
                          <w:sz w:val="28"/>
                          <w:szCs w:val="28"/>
                        </w:rPr>
                        <w:t>Выслушивание сердцебиения плода во время потуг каждые 5 минут или после каждой потуги, влагалищное исследование в начале второго периода родов</w:t>
                      </w:r>
                    </w:p>
                  </w:txbxContent>
                </v:textbox>
              </v:rect>
            </w:pict>
          </mc:Fallback>
        </mc:AlternateContent>
      </w:r>
    </w:p>
    <w:p w:rsidR="00323FEF" w:rsidRPr="000E5369" w:rsidRDefault="00323FEF" w:rsidP="00F50FC9">
      <w:pPr>
        <w:pStyle w:val="a3"/>
        <w:tabs>
          <w:tab w:val="left" w:pos="426"/>
        </w:tabs>
        <w:spacing w:after="0" w:line="240" w:lineRule="auto"/>
        <w:ind w:left="0" w:firstLine="851"/>
        <w:jc w:val="both"/>
        <w:rPr>
          <w:rFonts w:ascii="Times New Roman" w:hAnsi="Times New Roman"/>
          <w:i/>
          <w:sz w:val="28"/>
          <w:szCs w:val="28"/>
        </w:rPr>
      </w:pPr>
    </w:p>
    <w:p w:rsidR="00323FEF" w:rsidRPr="000E5369" w:rsidRDefault="00323FEF" w:rsidP="00F50FC9">
      <w:pPr>
        <w:pStyle w:val="a3"/>
        <w:tabs>
          <w:tab w:val="left" w:pos="426"/>
        </w:tabs>
        <w:spacing w:after="0" w:line="240" w:lineRule="auto"/>
        <w:ind w:left="0" w:firstLine="851"/>
        <w:jc w:val="both"/>
        <w:rPr>
          <w:rFonts w:ascii="Times New Roman" w:hAnsi="Times New Roman"/>
          <w:i/>
          <w:sz w:val="28"/>
          <w:szCs w:val="28"/>
        </w:rPr>
      </w:pPr>
    </w:p>
    <w:p w:rsidR="00323FEF" w:rsidRPr="000E5369" w:rsidRDefault="00323FEF" w:rsidP="00F50FC9">
      <w:pPr>
        <w:pStyle w:val="a3"/>
        <w:tabs>
          <w:tab w:val="left" w:pos="426"/>
        </w:tabs>
        <w:spacing w:after="0" w:line="240" w:lineRule="auto"/>
        <w:ind w:left="0" w:firstLine="851"/>
        <w:jc w:val="both"/>
        <w:rPr>
          <w:rFonts w:ascii="Times New Roman" w:hAnsi="Times New Roman"/>
          <w:i/>
          <w:sz w:val="28"/>
          <w:szCs w:val="28"/>
        </w:rPr>
      </w:pPr>
    </w:p>
    <w:p w:rsidR="00323FEF" w:rsidRPr="000E5369" w:rsidRDefault="00323FEF" w:rsidP="00F50FC9">
      <w:pPr>
        <w:pStyle w:val="a3"/>
        <w:tabs>
          <w:tab w:val="left" w:pos="426"/>
        </w:tabs>
        <w:spacing w:after="0" w:line="240" w:lineRule="auto"/>
        <w:ind w:left="0" w:firstLine="851"/>
        <w:jc w:val="both"/>
        <w:rPr>
          <w:rFonts w:ascii="Times New Roman" w:hAnsi="Times New Roman"/>
          <w:i/>
          <w:sz w:val="28"/>
          <w:szCs w:val="28"/>
        </w:rPr>
      </w:pPr>
    </w:p>
    <w:p w:rsidR="00323FEF" w:rsidRPr="000E5369" w:rsidRDefault="00323FEF" w:rsidP="00F50FC9">
      <w:pPr>
        <w:pStyle w:val="a3"/>
        <w:tabs>
          <w:tab w:val="left" w:pos="426"/>
        </w:tabs>
        <w:spacing w:after="0" w:line="240" w:lineRule="auto"/>
        <w:ind w:left="0" w:firstLine="851"/>
        <w:jc w:val="both"/>
        <w:rPr>
          <w:rFonts w:ascii="Times New Roman" w:hAnsi="Times New Roman"/>
          <w:i/>
          <w:sz w:val="28"/>
          <w:szCs w:val="28"/>
        </w:rPr>
      </w:pPr>
    </w:p>
    <w:p w:rsidR="00323FEF" w:rsidRPr="000E5369" w:rsidRDefault="00323FEF" w:rsidP="00F50FC9">
      <w:pPr>
        <w:pStyle w:val="a3"/>
        <w:tabs>
          <w:tab w:val="left" w:pos="426"/>
        </w:tabs>
        <w:spacing w:after="0" w:line="240" w:lineRule="auto"/>
        <w:ind w:left="0" w:firstLine="851"/>
        <w:jc w:val="both"/>
        <w:rPr>
          <w:rFonts w:ascii="Times New Roman" w:hAnsi="Times New Roman"/>
          <w:i/>
          <w:sz w:val="28"/>
          <w:szCs w:val="28"/>
        </w:rPr>
      </w:pPr>
    </w:p>
    <w:p w:rsidR="00323FEF" w:rsidRPr="000E5369" w:rsidRDefault="00323FEF" w:rsidP="00F50FC9">
      <w:pPr>
        <w:pStyle w:val="a3"/>
        <w:tabs>
          <w:tab w:val="left" w:pos="426"/>
        </w:tabs>
        <w:spacing w:after="0" w:line="240" w:lineRule="auto"/>
        <w:ind w:left="0" w:firstLine="851"/>
        <w:jc w:val="both"/>
        <w:rPr>
          <w:rFonts w:ascii="Times New Roman" w:hAnsi="Times New Roman"/>
          <w:i/>
          <w:sz w:val="28"/>
          <w:szCs w:val="28"/>
        </w:rPr>
      </w:pPr>
    </w:p>
    <w:p w:rsidR="00323FEF" w:rsidRPr="000E5369" w:rsidRDefault="00323FEF" w:rsidP="00F50FC9">
      <w:pPr>
        <w:pStyle w:val="a3"/>
        <w:tabs>
          <w:tab w:val="left" w:pos="426"/>
        </w:tabs>
        <w:spacing w:after="0" w:line="240" w:lineRule="auto"/>
        <w:ind w:left="0" w:firstLine="851"/>
        <w:jc w:val="both"/>
        <w:rPr>
          <w:rFonts w:ascii="Times New Roman" w:hAnsi="Times New Roman"/>
          <w:i/>
          <w:sz w:val="28"/>
          <w:szCs w:val="28"/>
        </w:rPr>
      </w:pPr>
    </w:p>
    <w:p w:rsidR="0097254C" w:rsidRPr="000E5369" w:rsidRDefault="0097254C" w:rsidP="00932BF0">
      <w:pPr>
        <w:tabs>
          <w:tab w:val="left" w:pos="426"/>
        </w:tabs>
        <w:ind w:firstLine="851"/>
        <w:jc w:val="both"/>
        <w:rPr>
          <w:sz w:val="28"/>
          <w:szCs w:val="28"/>
        </w:rPr>
      </w:pPr>
    </w:p>
    <w:p w:rsidR="0097254C" w:rsidRPr="000E5369" w:rsidRDefault="0097254C" w:rsidP="00932BF0">
      <w:pPr>
        <w:tabs>
          <w:tab w:val="left" w:pos="426"/>
        </w:tabs>
        <w:ind w:firstLine="851"/>
        <w:jc w:val="both"/>
        <w:rPr>
          <w:sz w:val="28"/>
          <w:szCs w:val="28"/>
        </w:rPr>
      </w:pPr>
    </w:p>
    <w:p w:rsidR="0097254C" w:rsidRPr="000E5369" w:rsidRDefault="00A35248" w:rsidP="00932BF0">
      <w:pPr>
        <w:tabs>
          <w:tab w:val="left" w:pos="426"/>
        </w:tabs>
        <w:ind w:firstLine="851"/>
        <w:jc w:val="both"/>
        <w:rPr>
          <w:sz w:val="28"/>
          <w:szCs w:val="28"/>
        </w:rPr>
      </w:pPr>
      <w:r w:rsidRPr="000E5369">
        <w:rPr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 wp14:anchorId="3AA8F4A1" wp14:editId="7EBD9AA7">
                <wp:simplePos x="0" y="0"/>
                <wp:positionH relativeFrom="column">
                  <wp:posOffset>1508760</wp:posOffset>
                </wp:positionH>
                <wp:positionV relativeFrom="paragraph">
                  <wp:posOffset>61595</wp:posOffset>
                </wp:positionV>
                <wp:extent cx="0" cy="325120"/>
                <wp:effectExtent l="95250" t="0" r="76200" b="55880"/>
                <wp:wrapNone/>
                <wp:docPr id="13" name="Прямая со стрелкой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2512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3" o:spid="_x0000_s1026" type="#_x0000_t32" style="position:absolute;margin-left:118.8pt;margin-top:4.85pt;width:0;height:25.6pt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" strokecolor="#4579b8 [3044]">
                <v:stroke endarrow="open"/>
              </v:shape>
            </w:pict>
          </mc:Fallback>
        </mc:AlternateContent>
      </w:r>
      <w:r w:rsidRPr="000E5369">
        <w:rPr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84352" behindDoc="0" locked="0" layoutInCell="1" allowOverlap="1" wp14:anchorId="21DD892E" wp14:editId="4AE47D55">
                <wp:simplePos x="0" y="0"/>
                <wp:positionH relativeFrom="column">
                  <wp:posOffset>4956810</wp:posOffset>
                </wp:positionH>
                <wp:positionV relativeFrom="paragraph">
                  <wp:posOffset>60325</wp:posOffset>
                </wp:positionV>
                <wp:extent cx="0" cy="325120"/>
                <wp:effectExtent l="95250" t="0" r="76200" b="55880"/>
                <wp:wrapNone/>
                <wp:docPr id="14" name="Прямая со стрелкой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25120"/>
                        </a:xfrm>
                        <a:prstGeom prst="straightConnector1">
                          <a:avLst/>
                        </a:prstGeom>
                        <a:ln w="12700"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4" o:spid="_x0000_s1026" type="#_x0000_t32" style="position:absolute;margin-left:390.3pt;margin-top:4.75pt;width:0;height:25.6pt;z-index:25168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" strokecolor="#4579b8 [3044]" strokeweight="1pt">
                <v:stroke endarrow="open"/>
              </v:shape>
            </w:pict>
          </mc:Fallback>
        </mc:AlternateContent>
      </w:r>
    </w:p>
    <w:p w:rsidR="0097254C" w:rsidRPr="000E5369" w:rsidRDefault="000807B7" w:rsidP="00932BF0">
      <w:pPr>
        <w:tabs>
          <w:tab w:val="left" w:pos="426"/>
        </w:tabs>
        <w:ind w:firstLine="851"/>
        <w:jc w:val="both"/>
        <w:rPr>
          <w:sz w:val="28"/>
          <w:szCs w:val="28"/>
        </w:rPr>
      </w:pPr>
      <w:r w:rsidRPr="000E5369">
        <w:rPr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46AC360F" wp14:editId="57A2C3E0">
                <wp:simplePos x="0" y="0"/>
                <wp:positionH relativeFrom="column">
                  <wp:posOffset>3810</wp:posOffset>
                </wp:positionH>
                <wp:positionV relativeFrom="paragraph">
                  <wp:posOffset>180975</wp:posOffset>
                </wp:positionV>
                <wp:extent cx="6267450" cy="371475"/>
                <wp:effectExtent l="0" t="0" r="19050" b="28575"/>
                <wp:wrapNone/>
                <wp:docPr id="9" name="Поле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67450" cy="37147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64CDA" w:rsidRPr="00A35248" w:rsidRDefault="00164CDA" w:rsidP="00A35248">
                            <w:pPr>
                              <w:jc w:val="center"/>
                              <w:rPr>
                                <w:sz w:val="28"/>
                              </w:rPr>
                            </w:pPr>
                            <w:r w:rsidRPr="00A35248">
                              <w:rPr>
                                <w:sz w:val="28"/>
                              </w:rPr>
                              <w:t>Выпадение петель пуповины, угрожающее состояние плода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9" o:spid="_x0000_s1033" type="#_x0000_t202" style="position:absolute;left:0;text-align:left;margin-left:.3pt;margin-top:14.25pt;width:493.5pt;height:29.25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" fillcolor="white [3201]" strokecolor="#4f81bd [3204]" strokeweight="2pt">
                <v:textbox>
                  <w:txbxContent>
                    <w:p w:rsidR="00164CDA" w:rsidRPr="00A35248" w:rsidRDefault="00164CDA" w:rsidP="00A35248">
                      <w:pPr>
                        <w:jc w:val="center"/>
                        <w:rPr>
                          <w:sz w:val="28"/>
                        </w:rPr>
                      </w:pPr>
                      <w:r w:rsidRPr="00A35248">
                        <w:rPr>
                          <w:sz w:val="28"/>
                        </w:rPr>
                        <w:t>Выпадение петель пуповины, угрожающее состояние плода</w:t>
                      </w:r>
                    </w:p>
                  </w:txbxContent>
                </v:textbox>
              </v:shape>
            </w:pict>
          </mc:Fallback>
        </mc:AlternateContent>
      </w:r>
    </w:p>
    <w:p w:rsidR="0097254C" w:rsidRPr="000E5369" w:rsidRDefault="0097254C" w:rsidP="00932BF0">
      <w:pPr>
        <w:tabs>
          <w:tab w:val="left" w:pos="426"/>
        </w:tabs>
        <w:ind w:firstLine="851"/>
        <w:jc w:val="both"/>
        <w:rPr>
          <w:sz w:val="28"/>
          <w:szCs w:val="28"/>
        </w:rPr>
      </w:pPr>
    </w:p>
    <w:p w:rsidR="0097254C" w:rsidRPr="000E5369" w:rsidRDefault="00A35248" w:rsidP="00932BF0">
      <w:pPr>
        <w:tabs>
          <w:tab w:val="left" w:pos="426"/>
        </w:tabs>
        <w:ind w:firstLine="851"/>
        <w:jc w:val="both"/>
        <w:rPr>
          <w:sz w:val="28"/>
          <w:szCs w:val="28"/>
        </w:rPr>
      </w:pPr>
      <w:r w:rsidRPr="000E5369">
        <w:rPr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79232" behindDoc="0" locked="0" layoutInCell="1" allowOverlap="1" wp14:anchorId="7D41D52F" wp14:editId="619C5AE4">
                <wp:simplePos x="0" y="0"/>
                <wp:positionH relativeFrom="column">
                  <wp:posOffset>3118485</wp:posOffset>
                </wp:positionH>
                <wp:positionV relativeFrom="paragraph">
                  <wp:posOffset>144145</wp:posOffset>
                </wp:positionV>
                <wp:extent cx="0" cy="276225"/>
                <wp:effectExtent l="95250" t="0" r="57150" b="66675"/>
                <wp:wrapNone/>
                <wp:docPr id="15" name="Прямая со стрелкой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62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5" o:spid="_x0000_s1026" type="#_x0000_t32" style="position:absolute;margin-left:245.55pt;margin-top:11.35pt;width:0;height:21.7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" strokecolor="#4579b8 [3044]">
                <v:stroke endarrow="open"/>
              </v:shape>
            </w:pict>
          </mc:Fallback>
        </mc:AlternateContent>
      </w:r>
    </w:p>
    <w:p w:rsidR="0097254C" w:rsidRPr="000E5369" w:rsidRDefault="0097254C" w:rsidP="00932BF0">
      <w:pPr>
        <w:tabs>
          <w:tab w:val="left" w:pos="426"/>
        </w:tabs>
        <w:ind w:firstLine="851"/>
        <w:jc w:val="both"/>
        <w:rPr>
          <w:sz w:val="28"/>
          <w:szCs w:val="28"/>
        </w:rPr>
      </w:pPr>
    </w:p>
    <w:p w:rsidR="0097254C" w:rsidRPr="000E5369" w:rsidRDefault="00A35248" w:rsidP="00932BF0">
      <w:pPr>
        <w:tabs>
          <w:tab w:val="left" w:pos="426"/>
        </w:tabs>
        <w:ind w:firstLine="851"/>
        <w:jc w:val="both"/>
        <w:rPr>
          <w:sz w:val="28"/>
          <w:szCs w:val="28"/>
        </w:rPr>
      </w:pPr>
      <w:r w:rsidRPr="000E5369">
        <w:rPr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FE37DD0" wp14:editId="155E58AD">
                <wp:simplePos x="0" y="0"/>
                <wp:positionH relativeFrom="column">
                  <wp:posOffset>3810</wp:posOffset>
                </wp:positionH>
                <wp:positionV relativeFrom="paragraph">
                  <wp:posOffset>11430</wp:posOffset>
                </wp:positionV>
                <wp:extent cx="6267450" cy="542925"/>
                <wp:effectExtent l="0" t="0" r="19050" b="28575"/>
                <wp:wrapNone/>
                <wp:docPr id="10" name="Поле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67450" cy="54292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64CDA" w:rsidRPr="00A35248" w:rsidRDefault="00164CDA" w:rsidP="00A35248">
                            <w:pPr>
                              <w:jc w:val="center"/>
                              <w:rPr>
                                <w:sz w:val="28"/>
                              </w:rPr>
                            </w:pPr>
                            <w:r w:rsidRPr="00A35248">
                              <w:rPr>
                                <w:sz w:val="28"/>
                              </w:rPr>
                              <w:t>Оперативное родоразрешение при живом плоде, выжидательная тактика при мертвом плоде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0" o:spid="_x0000_s1034" type="#_x0000_t202" style="position:absolute;left:0;text-align:left;margin-left:.3pt;margin-top:.9pt;width:493.5pt;height:42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" fillcolor="white [3201]" strokecolor="#4f81bd [3204]" strokeweight="2pt">
                <v:textbox>
                  <w:txbxContent>
                    <w:p w:rsidR="00164CDA" w:rsidRPr="00A35248" w:rsidRDefault="00164CDA" w:rsidP="00A35248">
                      <w:pPr>
                        <w:jc w:val="center"/>
                        <w:rPr>
                          <w:sz w:val="28"/>
                        </w:rPr>
                      </w:pPr>
                      <w:r w:rsidRPr="00A35248">
                        <w:rPr>
                          <w:sz w:val="28"/>
                        </w:rPr>
                        <w:t>Оперативное родоразрешение при живом плоде, выжидательная тактика при мертвом плоде</w:t>
                      </w:r>
                    </w:p>
                  </w:txbxContent>
                </v:textbox>
              </v:shape>
            </w:pict>
          </mc:Fallback>
        </mc:AlternateContent>
      </w:r>
    </w:p>
    <w:p w:rsidR="00F50FC9" w:rsidRPr="000E5369" w:rsidRDefault="00F50FC9" w:rsidP="00A35248">
      <w:pPr>
        <w:tabs>
          <w:tab w:val="left" w:pos="567"/>
        </w:tabs>
        <w:jc w:val="both"/>
        <w:rPr>
          <w:b/>
          <w:sz w:val="28"/>
          <w:szCs w:val="28"/>
        </w:rPr>
      </w:pPr>
      <w:r w:rsidRPr="000E5369">
        <w:rPr>
          <w:b/>
          <w:sz w:val="28"/>
          <w:szCs w:val="28"/>
        </w:rPr>
        <w:t>3) Перечень основных диагностических мероприятий:</w:t>
      </w:r>
    </w:p>
    <w:p w:rsidR="00A35248" w:rsidRPr="001E7E30" w:rsidRDefault="00A35248" w:rsidP="00A35248">
      <w:pPr>
        <w:pStyle w:val="a3"/>
        <w:numPr>
          <w:ilvl w:val="0"/>
          <w:numId w:val="28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E7E30">
        <w:rPr>
          <w:rFonts w:ascii="Times New Roman" w:hAnsi="Times New Roman"/>
          <w:sz w:val="28"/>
          <w:szCs w:val="28"/>
        </w:rPr>
        <w:t>общий о</w:t>
      </w:r>
      <w:r w:rsidR="001F7B10" w:rsidRPr="001E7E30">
        <w:rPr>
          <w:rFonts w:ascii="Times New Roman" w:hAnsi="Times New Roman"/>
          <w:sz w:val="28"/>
          <w:szCs w:val="28"/>
        </w:rPr>
        <w:t>смотр</w:t>
      </w:r>
      <w:r w:rsidRPr="001E7E30">
        <w:rPr>
          <w:rFonts w:ascii="Times New Roman" w:hAnsi="Times New Roman"/>
          <w:sz w:val="28"/>
          <w:szCs w:val="28"/>
        </w:rPr>
        <w:t>;</w:t>
      </w:r>
    </w:p>
    <w:p w:rsidR="001E7E30" w:rsidRPr="001E7E30" w:rsidRDefault="002140C9" w:rsidP="00A35248">
      <w:pPr>
        <w:pStyle w:val="a3"/>
        <w:numPr>
          <w:ilvl w:val="0"/>
          <w:numId w:val="28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E7E30">
        <w:rPr>
          <w:rFonts w:ascii="Times New Roman" w:hAnsi="Times New Roman"/>
          <w:sz w:val="28"/>
          <w:szCs w:val="28"/>
        </w:rPr>
        <w:lastRenderedPageBreak/>
        <w:t>осмотр наружных половых органов</w:t>
      </w:r>
      <w:r w:rsidR="001E7E30" w:rsidRPr="001E7E30">
        <w:rPr>
          <w:rFonts w:ascii="Times New Roman" w:hAnsi="Times New Roman"/>
          <w:sz w:val="28"/>
          <w:szCs w:val="28"/>
        </w:rPr>
        <w:t>;</w:t>
      </w:r>
    </w:p>
    <w:p w:rsidR="00A35248" w:rsidRPr="001E7E30" w:rsidRDefault="001F7B10" w:rsidP="00A35248">
      <w:pPr>
        <w:pStyle w:val="a3"/>
        <w:numPr>
          <w:ilvl w:val="0"/>
          <w:numId w:val="28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E7E30">
        <w:rPr>
          <w:rFonts w:ascii="Times New Roman" w:hAnsi="Times New Roman"/>
          <w:sz w:val="28"/>
          <w:szCs w:val="28"/>
        </w:rPr>
        <w:t>вагинальное исследование</w:t>
      </w:r>
      <w:r w:rsidR="00A35248" w:rsidRPr="001E7E30">
        <w:rPr>
          <w:rFonts w:ascii="Times New Roman" w:hAnsi="Times New Roman"/>
          <w:sz w:val="28"/>
          <w:szCs w:val="28"/>
        </w:rPr>
        <w:t>;</w:t>
      </w:r>
      <w:r w:rsidRPr="001E7E30">
        <w:rPr>
          <w:rFonts w:ascii="Times New Roman" w:hAnsi="Times New Roman"/>
          <w:sz w:val="28"/>
          <w:szCs w:val="28"/>
        </w:rPr>
        <w:t xml:space="preserve"> </w:t>
      </w:r>
    </w:p>
    <w:p w:rsidR="001E7E30" w:rsidRPr="001E7E30" w:rsidRDefault="001E7E30" w:rsidP="00A35248">
      <w:pPr>
        <w:pStyle w:val="a3"/>
        <w:numPr>
          <w:ilvl w:val="0"/>
          <w:numId w:val="28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E7E30">
        <w:rPr>
          <w:rFonts w:ascii="Times New Roman" w:hAnsi="Times New Roman"/>
          <w:sz w:val="28"/>
          <w:szCs w:val="28"/>
        </w:rPr>
        <w:t>выслушивание сердцебиения плода</w:t>
      </w:r>
      <w:r>
        <w:rPr>
          <w:rFonts w:ascii="Times New Roman" w:hAnsi="Times New Roman"/>
          <w:sz w:val="28"/>
          <w:szCs w:val="28"/>
        </w:rPr>
        <w:t>;</w:t>
      </w:r>
    </w:p>
    <w:p w:rsidR="00A35248" w:rsidRPr="001E7E30" w:rsidRDefault="001F7B10" w:rsidP="00A35248">
      <w:pPr>
        <w:pStyle w:val="a3"/>
        <w:numPr>
          <w:ilvl w:val="0"/>
          <w:numId w:val="28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E7E30">
        <w:rPr>
          <w:rFonts w:ascii="Times New Roman" w:hAnsi="Times New Roman"/>
          <w:sz w:val="28"/>
          <w:szCs w:val="28"/>
        </w:rPr>
        <w:t>УЗИ</w:t>
      </w:r>
      <w:r w:rsidR="00F87D9F" w:rsidRPr="001E7E30">
        <w:rPr>
          <w:rFonts w:ascii="Times New Roman" w:hAnsi="Times New Roman"/>
          <w:sz w:val="28"/>
          <w:szCs w:val="28"/>
        </w:rPr>
        <w:t xml:space="preserve"> плаценты;</w:t>
      </w:r>
      <w:r w:rsidRPr="001E7E30">
        <w:rPr>
          <w:rFonts w:ascii="Times New Roman" w:hAnsi="Times New Roman"/>
          <w:sz w:val="28"/>
          <w:szCs w:val="28"/>
        </w:rPr>
        <w:t xml:space="preserve"> </w:t>
      </w:r>
    </w:p>
    <w:p w:rsidR="008E04C0" w:rsidRPr="001E7E30" w:rsidRDefault="001F7B10" w:rsidP="00A35248">
      <w:pPr>
        <w:pStyle w:val="a3"/>
        <w:numPr>
          <w:ilvl w:val="0"/>
          <w:numId w:val="28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E7E30">
        <w:rPr>
          <w:rFonts w:ascii="Times New Roman" w:hAnsi="Times New Roman"/>
          <w:sz w:val="28"/>
          <w:szCs w:val="28"/>
        </w:rPr>
        <w:t>КТГ</w:t>
      </w:r>
      <w:r w:rsidR="00F87D9F" w:rsidRPr="001E7E30">
        <w:rPr>
          <w:rFonts w:ascii="Times New Roman" w:hAnsi="Times New Roman"/>
          <w:sz w:val="28"/>
          <w:szCs w:val="28"/>
        </w:rPr>
        <w:t xml:space="preserve"> мониторинга ЧСС плода.</w:t>
      </w:r>
    </w:p>
    <w:p w:rsidR="002140C9" w:rsidRDefault="002140C9" w:rsidP="002140C9">
      <w:pPr>
        <w:tabs>
          <w:tab w:val="left" w:pos="567"/>
        </w:tabs>
        <w:jc w:val="both"/>
        <w:rPr>
          <w:sz w:val="28"/>
          <w:szCs w:val="28"/>
        </w:rPr>
      </w:pPr>
    </w:p>
    <w:p w:rsidR="00F50FC9" w:rsidRPr="000E5369" w:rsidRDefault="00F50FC9" w:rsidP="00A35248">
      <w:pPr>
        <w:tabs>
          <w:tab w:val="left" w:pos="567"/>
        </w:tabs>
        <w:jc w:val="both"/>
        <w:rPr>
          <w:b/>
          <w:sz w:val="28"/>
          <w:szCs w:val="28"/>
        </w:rPr>
      </w:pPr>
      <w:r w:rsidRPr="000E5369">
        <w:rPr>
          <w:b/>
          <w:sz w:val="28"/>
          <w:szCs w:val="28"/>
        </w:rPr>
        <w:t>4) Перечень дополнительных диагностических мероприятий:</w:t>
      </w:r>
    </w:p>
    <w:p w:rsidR="009C0E78" w:rsidRPr="000E5369" w:rsidRDefault="00F87D9F" w:rsidP="00F87D9F">
      <w:pPr>
        <w:pStyle w:val="a3"/>
        <w:numPr>
          <w:ilvl w:val="0"/>
          <w:numId w:val="28"/>
        </w:numPr>
        <w:tabs>
          <w:tab w:val="left" w:pos="567"/>
        </w:tabs>
        <w:spacing w:after="0" w:line="240" w:lineRule="auto"/>
        <w:ind w:left="0" w:firstLine="0"/>
        <w:jc w:val="both"/>
        <w:rPr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д</w:t>
      </w:r>
      <w:r w:rsidR="009C0E78" w:rsidRPr="00F87D9F">
        <w:rPr>
          <w:rFonts w:ascii="Times New Roman" w:hAnsi="Times New Roman"/>
          <w:sz w:val="28"/>
          <w:szCs w:val="28"/>
        </w:rPr>
        <w:t>опплерометрия</w:t>
      </w:r>
      <w:proofErr w:type="spellEnd"/>
      <w:r>
        <w:rPr>
          <w:rFonts w:ascii="Times New Roman" w:hAnsi="Times New Roman"/>
          <w:sz w:val="28"/>
          <w:szCs w:val="28"/>
        </w:rPr>
        <w:t>.</w:t>
      </w:r>
      <w:r w:rsidR="009C0E78" w:rsidRPr="000E5369">
        <w:rPr>
          <w:sz w:val="28"/>
          <w:szCs w:val="28"/>
        </w:rPr>
        <w:t xml:space="preserve"> </w:t>
      </w:r>
    </w:p>
    <w:p w:rsidR="001E7E30" w:rsidRDefault="001E7E30" w:rsidP="00A35248">
      <w:pPr>
        <w:pStyle w:val="a3"/>
        <w:tabs>
          <w:tab w:val="left" w:pos="426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F50FC9" w:rsidRDefault="00824230" w:rsidP="00A35248">
      <w:pPr>
        <w:pStyle w:val="a3"/>
        <w:tabs>
          <w:tab w:val="left" w:pos="426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5) Тактика лечения</w:t>
      </w:r>
      <w:r w:rsidR="00F50FC9" w:rsidRPr="000E5369">
        <w:rPr>
          <w:rFonts w:ascii="Times New Roman" w:hAnsi="Times New Roman"/>
          <w:b/>
          <w:sz w:val="28"/>
          <w:szCs w:val="28"/>
        </w:rPr>
        <w:t>:</w:t>
      </w:r>
      <w:r w:rsidR="001E7E30">
        <w:rPr>
          <w:rFonts w:ascii="Times New Roman" w:hAnsi="Times New Roman"/>
          <w:b/>
          <w:sz w:val="28"/>
          <w:szCs w:val="28"/>
        </w:rPr>
        <w:t xml:space="preserve"> </w:t>
      </w:r>
      <w:r w:rsidR="001E7E30" w:rsidRPr="001E7E30">
        <w:rPr>
          <w:rFonts w:ascii="Times New Roman" w:hAnsi="Times New Roman"/>
          <w:sz w:val="28"/>
          <w:szCs w:val="28"/>
        </w:rPr>
        <w:t xml:space="preserve">При патологическом состоянии пуповины и угрожающем состоянии плода показана экстренная </w:t>
      </w:r>
      <w:proofErr w:type="spellStart"/>
      <w:r w:rsidR="001E7E30" w:rsidRPr="001E7E30">
        <w:rPr>
          <w:rFonts w:ascii="Times New Roman" w:hAnsi="Times New Roman"/>
          <w:sz w:val="28"/>
          <w:szCs w:val="28"/>
        </w:rPr>
        <w:t>родоразрешения</w:t>
      </w:r>
      <w:proofErr w:type="spellEnd"/>
      <w:r w:rsidR="001E7E30" w:rsidRPr="001E7E30">
        <w:rPr>
          <w:rFonts w:ascii="Times New Roman" w:hAnsi="Times New Roman"/>
          <w:sz w:val="28"/>
          <w:szCs w:val="28"/>
        </w:rPr>
        <w:t>.</w:t>
      </w:r>
    </w:p>
    <w:p w:rsidR="001E7E30" w:rsidRPr="000E5369" w:rsidRDefault="001E7E30" w:rsidP="00A35248">
      <w:pPr>
        <w:pStyle w:val="a3"/>
        <w:tabs>
          <w:tab w:val="left" w:pos="426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F50FC9" w:rsidRPr="00F87D9F" w:rsidRDefault="000B57D2" w:rsidP="000B57D2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0B57D2">
        <w:rPr>
          <w:rFonts w:ascii="Times New Roman" w:hAnsi="Times New Roman"/>
          <w:b/>
          <w:sz w:val="28"/>
          <w:szCs w:val="28"/>
        </w:rPr>
        <w:t xml:space="preserve">Немедикаментозное </w:t>
      </w:r>
      <w:r w:rsidR="00F50FC9" w:rsidRPr="000B57D2">
        <w:rPr>
          <w:rFonts w:ascii="Times New Roman" w:hAnsi="Times New Roman"/>
          <w:b/>
          <w:sz w:val="28"/>
          <w:szCs w:val="28"/>
        </w:rPr>
        <w:t>лечение</w:t>
      </w:r>
      <w:r w:rsidR="00824230" w:rsidRPr="00F87D9F">
        <w:rPr>
          <w:rFonts w:ascii="Times New Roman" w:hAnsi="Times New Roman"/>
          <w:sz w:val="28"/>
          <w:szCs w:val="28"/>
        </w:rPr>
        <w:t xml:space="preserve"> </w:t>
      </w:r>
      <w:r w:rsidR="00F87D9F">
        <w:rPr>
          <w:rFonts w:ascii="Times New Roman" w:hAnsi="Times New Roman"/>
          <w:sz w:val="28"/>
          <w:szCs w:val="28"/>
        </w:rPr>
        <w:t>–</w:t>
      </w:r>
      <w:r w:rsidR="00C12B3D" w:rsidRPr="00F87D9F">
        <w:rPr>
          <w:rFonts w:ascii="Times New Roman" w:hAnsi="Times New Roman"/>
          <w:sz w:val="28"/>
          <w:szCs w:val="28"/>
        </w:rPr>
        <w:t xml:space="preserve"> нет</w:t>
      </w:r>
      <w:r w:rsidR="00F87D9F">
        <w:rPr>
          <w:rFonts w:ascii="Times New Roman" w:hAnsi="Times New Roman"/>
          <w:sz w:val="28"/>
          <w:szCs w:val="28"/>
        </w:rPr>
        <w:t>.</w:t>
      </w:r>
    </w:p>
    <w:p w:rsidR="00F50FC9" w:rsidRDefault="000B57D2" w:rsidP="000B57D2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0B57D2">
        <w:rPr>
          <w:rFonts w:ascii="Times New Roman" w:hAnsi="Times New Roman"/>
          <w:b/>
          <w:sz w:val="28"/>
          <w:szCs w:val="28"/>
        </w:rPr>
        <w:t xml:space="preserve">Медикаментозное </w:t>
      </w:r>
      <w:r w:rsidR="00F50FC9" w:rsidRPr="000B57D2">
        <w:rPr>
          <w:rFonts w:ascii="Times New Roman" w:hAnsi="Times New Roman"/>
          <w:b/>
          <w:sz w:val="28"/>
          <w:szCs w:val="28"/>
        </w:rPr>
        <w:t>лечение</w:t>
      </w:r>
      <w:r w:rsidR="00824230" w:rsidRPr="00F87D9F">
        <w:rPr>
          <w:rFonts w:ascii="Times New Roman" w:hAnsi="Times New Roman"/>
          <w:sz w:val="28"/>
          <w:szCs w:val="28"/>
        </w:rPr>
        <w:t xml:space="preserve"> </w:t>
      </w:r>
      <w:r w:rsidR="00F87D9F">
        <w:rPr>
          <w:rFonts w:ascii="Times New Roman" w:hAnsi="Times New Roman"/>
          <w:sz w:val="28"/>
          <w:szCs w:val="28"/>
        </w:rPr>
        <w:t>–</w:t>
      </w:r>
      <w:r w:rsidR="00824230" w:rsidRPr="00F87D9F">
        <w:rPr>
          <w:rFonts w:ascii="Times New Roman" w:hAnsi="Times New Roman"/>
          <w:sz w:val="28"/>
          <w:szCs w:val="28"/>
        </w:rPr>
        <w:t xml:space="preserve"> </w:t>
      </w:r>
      <w:r w:rsidR="00C12B3D" w:rsidRPr="00F87D9F">
        <w:rPr>
          <w:rFonts w:ascii="Times New Roman" w:hAnsi="Times New Roman"/>
          <w:sz w:val="28"/>
          <w:szCs w:val="28"/>
        </w:rPr>
        <w:t>нет</w:t>
      </w:r>
      <w:r w:rsidR="00F87D9F">
        <w:rPr>
          <w:rFonts w:ascii="Times New Roman" w:hAnsi="Times New Roman"/>
          <w:sz w:val="28"/>
          <w:szCs w:val="28"/>
        </w:rPr>
        <w:t>.</w:t>
      </w:r>
    </w:p>
    <w:p w:rsidR="003B40D1" w:rsidRDefault="00F50FC9" w:rsidP="003B40D1">
      <w:pPr>
        <w:pStyle w:val="a3"/>
        <w:tabs>
          <w:tab w:val="left" w:pos="426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3B40D1">
        <w:rPr>
          <w:rFonts w:ascii="Times New Roman" w:hAnsi="Times New Roman"/>
          <w:b/>
          <w:sz w:val="28"/>
          <w:szCs w:val="28"/>
        </w:rPr>
        <w:t>Хирургическое вмешательство</w:t>
      </w:r>
      <w:r w:rsidR="00824230" w:rsidRPr="003B40D1">
        <w:rPr>
          <w:rFonts w:ascii="Times New Roman" w:hAnsi="Times New Roman"/>
          <w:b/>
          <w:sz w:val="28"/>
          <w:szCs w:val="28"/>
        </w:rPr>
        <w:t>:</w:t>
      </w:r>
      <w:r w:rsidR="00824230">
        <w:rPr>
          <w:rFonts w:ascii="Times New Roman" w:hAnsi="Times New Roman"/>
          <w:sz w:val="28"/>
          <w:szCs w:val="28"/>
        </w:rPr>
        <w:t xml:space="preserve"> </w:t>
      </w:r>
    </w:p>
    <w:p w:rsidR="000B57D2" w:rsidRPr="000B57D2" w:rsidRDefault="000B57D2" w:rsidP="000B57D2">
      <w:pPr>
        <w:pStyle w:val="a3"/>
        <w:numPr>
          <w:ilvl w:val="0"/>
          <w:numId w:val="28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0B57D2">
        <w:rPr>
          <w:rFonts w:ascii="Times New Roman" w:hAnsi="Times New Roman"/>
          <w:sz w:val="28"/>
          <w:szCs w:val="28"/>
        </w:rPr>
        <w:t xml:space="preserve">перативное </w:t>
      </w:r>
      <w:proofErr w:type="spellStart"/>
      <w:r w:rsidRPr="000B57D2">
        <w:rPr>
          <w:rFonts w:ascii="Times New Roman" w:hAnsi="Times New Roman"/>
          <w:sz w:val="28"/>
          <w:szCs w:val="28"/>
        </w:rPr>
        <w:t>родоразрешение</w:t>
      </w:r>
      <w:proofErr w:type="spellEnd"/>
      <w:r w:rsidRPr="000B57D2">
        <w:rPr>
          <w:rFonts w:ascii="Times New Roman" w:hAnsi="Times New Roman"/>
          <w:sz w:val="28"/>
          <w:szCs w:val="28"/>
        </w:rPr>
        <w:t xml:space="preserve">/кесарево сечение </w:t>
      </w:r>
      <w:r w:rsidR="00164CDA">
        <w:rPr>
          <w:rFonts w:ascii="Times New Roman" w:hAnsi="Times New Roman"/>
          <w:sz w:val="28"/>
          <w:szCs w:val="28"/>
        </w:rPr>
        <w:t>(</w:t>
      </w:r>
      <w:r w:rsidRPr="000B57D2">
        <w:rPr>
          <w:rFonts w:ascii="Times New Roman" w:hAnsi="Times New Roman"/>
          <w:sz w:val="28"/>
          <w:szCs w:val="28"/>
        </w:rPr>
        <w:t>УД В</w:t>
      </w:r>
      <w:r w:rsidR="00164CDA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.</w:t>
      </w:r>
      <w:r w:rsidRPr="000B57D2">
        <w:rPr>
          <w:rFonts w:ascii="Times New Roman" w:hAnsi="Times New Roman"/>
          <w:sz w:val="28"/>
          <w:szCs w:val="28"/>
        </w:rPr>
        <w:t xml:space="preserve"> </w:t>
      </w:r>
    </w:p>
    <w:p w:rsidR="00C31C4C" w:rsidRDefault="00C31C4C" w:rsidP="000B57D2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0B57D2" w:rsidRDefault="000B57D2" w:rsidP="000B57D2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</w:t>
      </w:r>
      <w:r w:rsidRPr="000B57D2">
        <w:rPr>
          <w:rFonts w:ascii="Times New Roman" w:hAnsi="Times New Roman"/>
          <w:b/>
          <w:sz w:val="28"/>
          <w:szCs w:val="28"/>
        </w:rPr>
        <w:t>оказания</w:t>
      </w:r>
      <w:r w:rsidR="00620C8F">
        <w:rPr>
          <w:rFonts w:ascii="Times New Roman" w:hAnsi="Times New Roman"/>
          <w:b/>
          <w:sz w:val="28"/>
          <w:szCs w:val="28"/>
        </w:rPr>
        <w:t xml:space="preserve"> к оперативному вмешательству</w:t>
      </w:r>
      <w:r w:rsidRPr="000B57D2">
        <w:rPr>
          <w:rFonts w:ascii="Times New Roman" w:hAnsi="Times New Roman"/>
          <w:b/>
          <w:sz w:val="28"/>
          <w:szCs w:val="28"/>
        </w:rPr>
        <w:t>:</w:t>
      </w:r>
      <w:r w:rsidRPr="000E5369">
        <w:rPr>
          <w:rFonts w:ascii="Times New Roman" w:hAnsi="Times New Roman"/>
          <w:sz w:val="28"/>
          <w:szCs w:val="28"/>
        </w:rPr>
        <w:t xml:space="preserve"> угрожающее состояние плода</w:t>
      </w:r>
      <w:r>
        <w:rPr>
          <w:rFonts w:ascii="Times New Roman" w:hAnsi="Times New Roman"/>
          <w:sz w:val="28"/>
          <w:szCs w:val="28"/>
        </w:rPr>
        <w:t>.</w:t>
      </w:r>
    </w:p>
    <w:p w:rsidR="00C31C4C" w:rsidRDefault="00C31C4C" w:rsidP="00C31C4C">
      <w:pPr>
        <w:pStyle w:val="a3"/>
        <w:numPr>
          <w:ilvl w:val="0"/>
          <w:numId w:val="3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="00824230" w:rsidRPr="000E5369">
        <w:rPr>
          <w:rFonts w:ascii="Times New Roman" w:hAnsi="Times New Roman"/>
          <w:sz w:val="28"/>
          <w:szCs w:val="28"/>
        </w:rPr>
        <w:t>разу после выявления выпадения пуповины (время точно фиксируют в истории родов) приподнять ножной конец кровати, ввести два пальца во влагалище и стараться препятствовать сдавлению пуповины при схватках до подготовки к операции. Тщательно следить за ЧСС плода (подключить КТГ, если это возможно) и транспортировать в опер</w:t>
      </w:r>
      <w:r w:rsidR="00164CDA">
        <w:rPr>
          <w:rFonts w:ascii="Times New Roman" w:hAnsi="Times New Roman"/>
          <w:sz w:val="28"/>
          <w:szCs w:val="28"/>
        </w:rPr>
        <w:t>ационную (</w:t>
      </w:r>
      <w:r w:rsidR="00824230">
        <w:rPr>
          <w:rFonts w:ascii="Times New Roman" w:hAnsi="Times New Roman"/>
          <w:sz w:val="28"/>
          <w:szCs w:val="28"/>
        </w:rPr>
        <w:t xml:space="preserve">УД </w:t>
      </w:r>
      <w:r w:rsidR="00824230" w:rsidRPr="000E5369">
        <w:rPr>
          <w:rFonts w:ascii="Times New Roman" w:hAnsi="Times New Roman"/>
          <w:sz w:val="28"/>
          <w:szCs w:val="28"/>
        </w:rPr>
        <w:t>В</w:t>
      </w:r>
      <w:r w:rsidR="00164CDA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;</w:t>
      </w:r>
      <w:r w:rsidR="00824230">
        <w:rPr>
          <w:rFonts w:ascii="Times New Roman" w:hAnsi="Times New Roman"/>
          <w:sz w:val="28"/>
          <w:szCs w:val="28"/>
        </w:rPr>
        <w:t xml:space="preserve"> </w:t>
      </w:r>
    </w:p>
    <w:p w:rsidR="0044657D" w:rsidRPr="000E5369" w:rsidRDefault="00C31C4C" w:rsidP="00C31C4C">
      <w:pPr>
        <w:pStyle w:val="a3"/>
        <w:numPr>
          <w:ilvl w:val="0"/>
          <w:numId w:val="3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="00505971" w:rsidRPr="000E5369">
        <w:rPr>
          <w:rFonts w:ascii="Times New Roman" w:hAnsi="Times New Roman"/>
          <w:sz w:val="28"/>
          <w:szCs w:val="28"/>
        </w:rPr>
        <w:t>есарево сечение должно быть выполнено</w:t>
      </w:r>
      <w:r w:rsidR="00121679" w:rsidRPr="000E5369">
        <w:rPr>
          <w:rFonts w:ascii="Times New Roman" w:hAnsi="Times New Roman"/>
          <w:sz w:val="28"/>
          <w:szCs w:val="28"/>
        </w:rPr>
        <w:t xml:space="preserve"> </w:t>
      </w:r>
      <w:r w:rsidR="00505971" w:rsidRPr="000E5369">
        <w:rPr>
          <w:rFonts w:ascii="Times New Roman" w:hAnsi="Times New Roman"/>
          <w:sz w:val="28"/>
          <w:szCs w:val="28"/>
        </w:rPr>
        <w:t>не позднее</w:t>
      </w:r>
      <w:r w:rsidR="009C52F1">
        <w:rPr>
          <w:rFonts w:ascii="Times New Roman" w:hAnsi="Times New Roman"/>
          <w:sz w:val="28"/>
          <w:szCs w:val="28"/>
        </w:rPr>
        <w:t xml:space="preserve">, чем через </w:t>
      </w:r>
      <w:r w:rsidR="00505971" w:rsidRPr="000E5369">
        <w:rPr>
          <w:rFonts w:ascii="Times New Roman" w:hAnsi="Times New Roman"/>
          <w:sz w:val="28"/>
          <w:szCs w:val="28"/>
        </w:rPr>
        <w:t>30 минут от момента установки диагноза – выпадение пуповины</w:t>
      </w:r>
      <w:r>
        <w:rPr>
          <w:rFonts w:ascii="Times New Roman" w:hAnsi="Times New Roman"/>
          <w:sz w:val="28"/>
          <w:szCs w:val="28"/>
        </w:rPr>
        <w:t>;</w:t>
      </w:r>
    </w:p>
    <w:p w:rsidR="00C31C4C" w:rsidRDefault="00C31C4C" w:rsidP="00C31C4C">
      <w:pPr>
        <w:pStyle w:val="a3"/>
        <w:numPr>
          <w:ilvl w:val="0"/>
          <w:numId w:val="3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121679" w:rsidRPr="000E5369">
        <w:rPr>
          <w:rFonts w:ascii="Times New Roman" w:hAnsi="Times New Roman"/>
          <w:sz w:val="28"/>
          <w:szCs w:val="28"/>
        </w:rPr>
        <w:t xml:space="preserve">ри выпадении пуповины возможны вагинальные роды, при условии, что роды произойдут не позднее, чем через 20-30 минут </w:t>
      </w:r>
      <w:r w:rsidR="00164CDA">
        <w:rPr>
          <w:rFonts w:ascii="Times New Roman" w:hAnsi="Times New Roman"/>
          <w:sz w:val="28"/>
          <w:szCs w:val="28"/>
        </w:rPr>
        <w:t>от момента постановки диагноза (</w:t>
      </w:r>
      <w:r w:rsidR="00AC18E1">
        <w:rPr>
          <w:rFonts w:ascii="Times New Roman" w:hAnsi="Times New Roman"/>
          <w:sz w:val="28"/>
          <w:szCs w:val="28"/>
        </w:rPr>
        <w:t xml:space="preserve">УД </w:t>
      </w:r>
      <w:r w:rsidR="00164CDA">
        <w:rPr>
          <w:rFonts w:ascii="Times New Roman" w:hAnsi="Times New Roman"/>
          <w:sz w:val="28"/>
          <w:szCs w:val="28"/>
        </w:rPr>
        <w:t>В)</w:t>
      </w:r>
      <w:r>
        <w:rPr>
          <w:rFonts w:ascii="Times New Roman" w:hAnsi="Times New Roman"/>
          <w:sz w:val="28"/>
          <w:szCs w:val="28"/>
        </w:rPr>
        <w:t>;</w:t>
      </w:r>
      <w:r w:rsidR="00FE153D" w:rsidRPr="000E5369">
        <w:rPr>
          <w:rFonts w:ascii="Times New Roman" w:hAnsi="Times New Roman"/>
          <w:sz w:val="28"/>
          <w:szCs w:val="28"/>
        </w:rPr>
        <w:t xml:space="preserve"> </w:t>
      </w:r>
    </w:p>
    <w:p w:rsidR="00C31C4C" w:rsidRDefault="00C31C4C" w:rsidP="00C31C4C">
      <w:pPr>
        <w:pStyle w:val="a3"/>
        <w:numPr>
          <w:ilvl w:val="0"/>
          <w:numId w:val="3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</w:t>
      </w:r>
      <w:r w:rsidR="00121679" w:rsidRPr="000E5369">
        <w:rPr>
          <w:rFonts w:ascii="Times New Roman" w:hAnsi="Times New Roman"/>
          <w:sz w:val="28"/>
          <w:szCs w:val="28"/>
        </w:rPr>
        <w:t>ирург должен выбрать подходящий инструментарий. Щипцы и вакуум</w:t>
      </w:r>
      <w:r w:rsidR="009C52F1">
        <w:rPr>
          <w:rFonts w:ascii="Times New Roman" w:hAnsi="Times New Roman"/>
          <w:sz w:val="28"/>
          <w:szCs w:val="28"/>
        </w:rPr>
        <w:t>, рассечение промежности</w:t>
      </w:r>
      <w:r w:rsidR="00121679" w:rsidRPr="000E5369">
        <w:rPr>
          <w:rFonts w:ascii="Times New Roman" w:hAnsi="Times New Roman"/>
          <w:sz w:val="28"/>
          <w:szCs w:val="28"/>
        </w:rPr>
        <w:t xml:space="preserve"> имеют различные преимущества и риски </w:t>
      </w:r>
      <w:r w:rsidR="00AC18E1">
        <w:rPr>
          <w:rFonts w:ascii="Times New Roman" w:hAnsi="Times New Roman"/>
          <w:sz w:val="28"/>
          <w:szCs w:val="28"/>
        </w:rPr>
        <w:t>[</w:t>
      </w:r>
      <w:r w:rsidR="00AD5F05">
        <w:rPr>
          <w:rFonts w:ascii="Times New Roman" w:hAnsi="Times New Roman"/>
          <w:sz w:val="28"/>
          <w:szCs w:val="28"/>
        </w:rPr>
        <w:t>4</w:t>
      </w:r>
      <w:r w:rsidR="00AC18E1">
        <w:rPr>
          <w:rFonts w:ascii="Times New Roman" w:hAnsi="Times New Roman"/>
          <w:sz w:val="28"/>
          <w:szCs w:val="28"/>
        </w:rPr>
        <w:t>]</w:t>
      </w:r>
      <w:r w:rsidR="00164CDA">
        <w:rPr>
          <w:rFonts w:ascii="Times New Roman" w:hAnsi="Times New Roman"/>
          <w:sz w:val="28"/>
          <w:szCs w:val="28"/>
        </w:rPr>
        <w:t xml:space="preserve"> (</w:t>
      </w:r>
      <w:r w:rsidR="00AC18E1">
        <w:rPr>
          <w:rFonts w:ascii="Times New Roman" w:hAnsi="Times New Roman"/>
          <w:sz w:val="28"/>
          <w:szCs w:val="28"/>
        </w:rPr>
        <w:t xml:space="preserve">УД </w:t>
      </w:r>
      <w:r w:rsidR="00164CDA">
        <w:rPr>
          <w:rFonts w:ascii="Times New Roman" w:hAnsi="Times New Roman"/>
          <w:sz w:val="28"/>
          <w:szCs w:val="28"/>
        </w:rPr>
        <w:t>С)</w:t>
      </w:r>
      <w:r>
        <w:rPr>
          <w:rFonts w:ascii="Times New Roman" w:hAnsi="Times New Roman"/>
          <w:sz w:val="28"/>
          <w:szCs w:val="28"/>
        </w:rPr>
        <w:t>;</w:t>
      </w:r>
      <w:r w:rsidR="00620C8F">
        <w:rPr>
          <w:rFonts w:ascii="Times New Roman" w:hAnsi="Times New Roman"/>
          <w:sz w:val="28"/>
          <w:szCs w:val="28"/>
        </w:rPr>
        <w:t xml:space="preserve"> </w:t>
      </w:r>
    </w:p>
    <w:p w:rsidR="00F50FC9" w:rsidRPr="000E5369" w:rsidRDefault="00C31C4C" w:rsidP="00C31C4C">
      <w:pPr>
        <w:pStyle w:val="a3"/>
        <w:numPr>
          <w:ilvl w:val="0"/>
          <w:numId w:val="3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44657D" w:rsidRPr="000E5369">
        <w:rPr>
          <w:rFonts w:ascii="Times New Roman" w:hAnsi="Times New Roman"/>
          <w:sz w:val="28"/>
          <w:szCs w:val="28"/>
        </w:rPr>
        <w:t xml:space="preserve">ри не пульсирующей, спавшейся пуповине и отсутствии сердцебиения плода, если нет каких ли либо других показаний к </w:t>
      </w:r>
      <w:proofErr w:type="gramStart"/>
      <w:r w:rsidR="0044657D" w:rsidRPr="000E5369">
        <w:rPr>
          <w:rFonts w:ascii="Times New Roman" w:hAnsi="Times New Roman"/>
          <w:sz w:val="28"/>
          <w:szCs w:val="28"/>
        </w:rPr>
        <w:t>оперативному</w:t>
      </w:r>
      <w:proofErr w:type="gramEnd"/>
      <w:r w:rsidR="0044657D" w:rsidRPr="000E536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4657D" w:rsidRPr="000E5369">
        <w:rPr>
          <w:rFonts w:ascii="Times New Roman" w:hAnsi="Times New Roman"/>
          <w:sz w:val="28"/>
          <w:szCs w:val="28"/>
        </w:rPr>
        <w:t>родоразрешению</w:t>
      </w:r>
      <w:proofErr w:type="spellEnd"/>
      <w:r w:rsidR="0044657D" w:rsidRPr="000E5369">
        <w:rPr>
          <w:rFonts w:ascii="Times New Roman" w:hAnsi="Times New Roman"/>
          <w:sz w:val="28"/>
          <w:szCs w:val="28"/>
        </w:rPr>
        <w:t>, проводится выжидательная тактика ведения родов.</w:t>
      </w:r>
    </w:p>
    <w:p w:rsidR="00C31C4C" w:rsidRDefault="00C31C4C" w:rsidP="000B57D2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F50FC9" w:rsidRPr="000E5369" w:rsidRDefault="00F50FC9" w:rsidP="000B57D2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C31C4C">
        <w:rPr>
          <w:rFonts w:ascii="Times New Roman" w:hAnsi="Times New Roman"/>
          <w:b/>
          <w:sz w:val="28"/>
          <w:szCs w:val="28"/>
        </w:rPr>
        <w:t>Другие виды лечения</w:t>
      </w:r>
      <w:r w:rsidR="00824230">
        <w:rPr>
          <w:sz w:val="28"/>
          <w:szCs w:val="28"/>
        </w:rPr>
        <w:t xml:space="preserve"> </w:t>
      </w:r>
      <w:r w:rsidR="00C31C4C">
        <w:rPr>
          <w:sz w:val="28"/>
          <w:szCs w:val="28"/>
        </w:rPr>
        <w:t>–</w:t>
      </w:r>
      <w:r w:rsidR="00824230">
        <w:rPr>
          <w:sz w:val="28"/>
          <w:szCs w:val="28"/>
        </w:rPr>
        <w:t xml:space="preserve"> </w:t>
      </w:r>
      <w:r w:rsidR="00C31C4C">
        <w:rPr>
          <w:rFonts w:ascii="Times New Roman" w:hAnsi="Times New Roman"/>
          <w:sz w:val="28"/>
          <w:szCs w:val="28"/>
        </w:rPr>
        <w:t>нет.</w:t>
      </w:r>
    </w:p>
    <w:p w:rsidR="00620C8F" w:rsidRDefault="00620C8F" w:rsidP="00620C8F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F50FC9" w:rsidRPr="000E5369" w:rsidRDefault="00F50FC9" w:rsidP="00620C8F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0E5369">
        <w:rPr>
          <w:rFonts w:ascii="Times New Roman" w:hAnsi="Times New Roman"/>
          <w:b/>
          <w:sz w:val="28"/>
          <w:szCs w:val="28"/>
        </w:rPr>
        <w:t>7) Показания для консультации специалистов:</w:t>
      </w:r>
    </w:p>
    <w:p w:rsidR="001F7B10" w:rsidRPr="000E5369" w:rsidRDefault="00620C8F" w:rsidP="00620C8F">
      <w:pPr>
        <w:pStyle w:val="a3"/>
        <w:numPr>
          <w:ilvl w:val="0"/>
          <w:numId w:val="3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п</w:t>
      </w:r>
      <w:r w:rsidR="001F7B10" w:rsidRPr="000E5369">
        <w:rPr>
          <w:rFonts w:ascii="Times New Roman" w:hAnsi="Times New Roman"/>
          <w:sz w:val="28"/>
          <w:szCs w:val="28"/>
        </w:rPr>
        <w:t>ри</w:t>
      </w:r>
      <w:proofErr w:type="gramEnd"/>
      <w:r w:rsidR="001F7B10" w:rsidRPr="000E5369">
        <w:rPr>
          <w:rFonts w:ascii="Times New Roman" w:hAnsi="Times New Roman"/>
          <w:sz w:val="28"/>
          <w:szCs w:val="28"/>
        </w:rPr>
        <w:t xml:space="preserve"> экстренном </w:t>
      </w:r>
      <w:proofErr w:type="spellStart"/>
      <w:r w:rsidR="001F7B10" w:rsidRPr="000E5369">
        <w:rPr>
          <w:rFonts w:ascii="Times New Roman" w:hAnsi="Times New Roman"/>
          <w:sz w:val="28"/>
          <w:szCs w:val="28"/>
        </w:rPr>
        <w:t>родоразрешении</w:t>
      </w:r>
      <w:proofErr w:type="spellEnd"/>
      <w:r w:rsidR="001F7B10" w:rsidRPr="000E5369">
        <w:rPr>
          <w:rFonts w:ascii="Times New Roman" w:hAnsi="Times New Roman"/>
          <w:sz w:val="28"/>
          <w:szCs w:val="28"/>
        </w:rPr>
        <w:t xml:space="preserve"> по поводу выпадения пуповины </w:t>
      </w:r>
      <w:r w:rsidR="009E0061">
        <w:rPr>
          <w:rFonts w:ascii="Times New Roman" w:hAnsi="Times New Roman"/>
          <w:sz w:val="28"/>
          <w:szCs w:val="28"/>
        </w:rPr>
        <w:t>необходимо</w:t>
      </w:r>
      <w:r w:rsidR="001F7B10" w:rsidRPr="000E5369">
        <w:rPr>
          <w:rFonts w:ascii="Times New Roman" w:hAnsi="Times New Roman"/>
          <w:sz w:val="28"/>
          <w:szCs w:val="28"/>
        </w:rPr>
        <w:t xml:space="preserve"> присутствие неонатолога и анестезиолога</w:t>
      </w:r>
      <w:r>
        <w:rPr>
          <w:rFonts w:ascii="Times New Roman" w:hAnsi="Times New Roman"/>
          <w:sz w:val="28"/>
          <w:szCs w:val="28"/>
        </w:rPr>
        <w:t>.</w:t>
      </w:r>
    </w:p>
    <w:p w:rsidR="00620C8F" w:rsidRDefault="00620C8F" w:rsidP="00620C8F">
      <w:pPr>
        <w:pStyle w:val="a3"/>
        <w:tabs>
          <w:tab w:val="left" w:pos="284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F50FC9" w:rsidRPr="000E5369" w:rsidRDefault="00F50FC9" w:rsidP="00620C8F">
      <w:pPr>
        <w:pStyle w:val="a3"/>
        <w:tabs>
          <w:tab w:val="left" w:pos="284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0E5369">
        <w:rPr>
          <w:rFonts w:ascii="Times New Roman" w:hAnsi="Times New Roman"/>
          <w:b/>
          <w:sz w:val="28"/>
          <w:szCs w:val="28"/>
        </w:rPr>
        <w:t>8) Показания для перевода в отделение интенсивной терапии и реанимации:</w:t>
      </w:r>
      <w:r w:rsidR="001F7B10" w:rsidRPr="000E5369">
        <w:rPr>
          <w:rFonts w:ascii="Times New Roman" w:hAnsi="Times New Roman"/>
          <w:b/>
          <w:sz w:val="28"/>
          <w:szCs w:val="28"/>
        </w:rPr>
        <w:t xml:space="preserve"> </w:t>
      </w:r>
      <w:r w:rsidR="001F7B10" w:rsidRPr="000E5369">
        <w:rPr>
          <w:rFonts w:ascii="Times New Roman" w:hAnsi="Times New Roman"/>
          <w:sz w:val="28"/>
          <w:szCs w:val="28"/>
        </w:rPr>
        <w:t>после</w:t>
      </w:r>
      <w:r w:rsidR="001F7B10" w:rsidRPr="000E5369">
        <w:rPr>
          <w:rFonts w:ascii="Times New Roman" w:hAnsi="Times New Roman"/>
          <w:b/>
          <w:sz w:val="28"/>
          <w:szCs w:val="28"/>
        </w:rPr>
        <w:t xml:space="preserve"> </w:t>
      </w:r>
      <w:r w:rsidR="001F7B10" w:rsidRPr="000E5369">
        <w:rPr>
          <w:rFonts w:ascii="Times New Roman" w:hAnsi="Times New Roman"/>
          <w:sz w:val="28"/>
          <w:szCs w:val="28"/>
        </w:rPr>
        <w:t>операции кесарево сечение</w:t>
      </w:r>
      <w:r w:rsidR="004457DF">
        <w:rPr>
          <w:rFonts w:ascii="Times New Roman" w:hAnsi="Times New Roman"/>
          <w:sz w:val="28"/>
          <w:szCs w:val="28"/>
        </w:rPr>
        <w:t>,</w:t>
      </w:r>
      <w:r w:rsidR="001F7B10" w:rsidRPr="000E5369">
        <w:rPr>
          <w:rFonts w:ascii="Times New Roman" w:hAnsi="Times New Roman"/>
          <w:sz w:val="28"/>
          <w:szCs w:val="28"/>
        </w:rPr>
        <w:t xml:space="preserve"> по поводу угрожающего состояния плода</w:t>
      </w:r>
    </w:p>
    <w:p w:rsidR="00620C8F" w:rsidRDefault="00620C8F" w:rsidP="00620C8F">
      <w:pPr>
        <w:tabs>
          <w:tab w:val="left" w:pos="284"/>
        </w:tabs>
        <w:jc w:val="both"/>
        <w:rPr>
          <w:b/>
          <w:sz w:val="28"/>
          <w:szCs w:val="28"/>
        </w:rPr>
      </w:pPr>
    </w:p>
    <w:p w:rsidR="00F50FC9" w:rsidRPr="00620C8F" w:rsidRDefault="00F50FC9" w:rsidP="00620C8F">
      <w:pPr>
        <w:tabs>
          <w:tab w:val="left" w:pos="284"/>
        </w:tabs>
        <w:jc w:val="both"/>
        <w:rPr>
          <w:b/>
          <w:sz w:val="28"/>
          <w:szCs w:val="28"/>
        </w:rPr>
      </w:pPr>
      <w:r w:rsidRPr="00620C8F">
        <w:rPr>
          <w:b/>
          <w:sz w:val="28"/>
          <w:szCs w:val="28"/>
        </w:rPr>
        <w:lastRenderedPageBreak/>
        <w:t>9) Индикаторы эффективности лечения</w:t>
      </w:r>
      <w:r w:rsidR="00620C8F">
        <w:rPr>
          <w:b/>
          <w:sz w:val="28"/>
          <w:szCs w:val="28"/>
        </w:rPr>
        <w:t>:</w:t>
      </w:r>
    </w:p>
    <w:p w:rsidR="00C12B3D" w:rsidRDefault="00620C8F" w:rsidP="00620C8F">
      <w:pPr>
        <w:pStyle w:val="a3"/>
        <w:numPr>
          <w:ilvl w:val="0"/>
          <w:numId w:val="3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20C8F">
        <w:rPr>
          <w:rFonts w:ascii="Times New Roman" w:hAnsi="Times New Roman"/>
          <w:sz w:val="28"/>
          <w:szCs w:val="28"/>
        </w:rPr>
        <w:t>р</w:t>
      </w:r>
      <w:r w:rsidR="00C12B3D" w:rsidRPr="00620C8F">
        <w:rPr>
          <w:rFonts w:ascii="Times New Roman" w:hAnsi="Times New Roman"/>
          <w:sz w:val="28"/>
          <w:szCs w:val="28"/>
        </w:rPr>
        <w:t>ождение жизнеспособного плода</w:t>
      </w:r>
      <w:r>
        <w:rPr>
          <w:rFonts w:ascii="Times New Roman" w:hAnsi="Times New Roman"/>
          <w:sz w:val="28"/>
          <w:szCs w:val="28"/>
        </w:rPr>
        <w:t>.</w:t>
      </w:r>
    </w:p>
    <w:p w:rsidR="00620C8F" w:rsidRPr="00620C8F" w:rsidRDefault="00620C8F" w:rsidP="00620C8F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F50FC9" w:rsidRPr="00620C8F" w:rsidRDefault="00F50FC9" w:rsidP="00620C8F">
      <w:pPr>
        <w:pStyle w:val="a3"/>
        <w:numPr>
          <w:ilvl w:val="0"/>
          <w:numId w:val="31"/>
        </w:numPr>
        <w:tabs>
          <w:tab w:val="left" w:pos="426"/>
        </w:tabs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620C8F">
        <w:rPr>
          <w:rFonts w:ascii="Times New Roman" w:hAnsi="Times New Roman"/>
          <w:b/>
          <w:sz w:val="28"/>
          <w:szCs w:val="28"/>
        </w:rPr>
        <w:t>Дальнейшее ведение</w:t>
      </w:r>
      <w:r w:rsidR="00620C8F">
        <w:rPr>
          <w:rFonts w:ascii="Times New Roman" w:hAnsi="Times New Roman"/>
          <w:b/>
          <w:sz w:val="28"/>
          <w:szCs w:val="28"/>
        </w:rPr>
        <w:t>:</w:t>
      </w:r>
      <w:r w:rsidR="00A22BBE">
        <w:rPr>
          <w:rFonts w:ascii="Times New Roman" w:hAnsi="Times New Roman"/>
          <w:b/>
          <w:sz w:val="28"/>
          <w:szCs w:val="28"/>
        </w:rPr>
        <w:t xml:space="preserve"> </w:t>
      </w:r>
      <w:r w:rsidR="00AD5F05">
        <w:rPr>
          <w:rFonts w:ascii="Times New Roman" w:hAnsi="Times New Roman"/>
          <w:sz w:val="28"/>
          <w:szCs w:val="28"/>
        </w:rPr>
        <w:t>согласно листу наблюдения за родильницей в раннем послеродовом периоде</w:t>
      </w:r>
    </w:p>
    <w:p w:rsidR="00620C8F" w:rsidRPr="000E5369" w:rsidRDefault="00620C8F" w:rsidP="00620C8F">
      <w:pPr>
        <w:pStyle w:val="a3"/>
        <w:tabs>
          <w:tab w:val="left" w:pos="426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620C8F" w:rsidRDefault="00F50FC9" w:rsidP="00620C8F">
      <w:pPr>
        <w:jc w:val="both"/>
        <w:rPr>
          <w:sz w:val="28"/>
          <w:szCs w:val="28"/>
        </w:rPr>
      </w:pPr>
      <w:r w:rsidRPr="00C83750">
        <w:rPr>
          <w:b/>
          <w:sz w:val="28"/>
          <w:szCs w:val="28"/>
        </w:rPr>
        <w:t>13. МЕДИЦИНСКАЯ РЕАБИЛИТАЦИЯ</w:t>
      </w:r>
      <w:r w:rsidR="00C31C4C">
        <w:rPr>
          <w:b/>
          <w:sz w:val="28"/>
          <w:szCs w:val="28"/>
        </w:rPr>
        <w:t xml:space="preserve"> </w:t>
      </w:r>
      <w:r w:rsidR="00C83750">
        <w:rPr>
          <w:b/>
          <w:sz w:val="28"/>
          <w:szCs w:val="28"/>
        </w:rPr>
        <w:t xml:space="preserve">– </w:t>
      </w:r>
      <w:r w:rsidR="00620C8F">
        <w:rPr>
          <w:sz w:val="28"/>
          <w:szCs w:val="28"/>
        </w:rPr>
        <w:t>нет.</w:t>
      </w:r>
    </w:p>
    <w:p w:rsidR="00620C8F" w:rsidRDefault="00620C8F" w:rsidP="00620C8F">
      <w:pPr>
        <w:jc w:val="both"/>
        <w:rPr>
          <w:bCs/>
          <w:sz w:val="28"/>
          <w:szCs w:val="28"/>
        </w:rPr>
      </w:pPr>
    </w:p>
    <w:p w:rsidR="00F50FC9" w:rsidRPr="000E5369" w:rsidRDefault="00F50FC9" w:rsidP="00620C8F">
      <w:pPr>
        <w:jc w:val="both"/>
        <w:rPr>
          <w:b/>
          <w:sz w:val="28"/>
          <w:szCs w:val="28"/>
        </w:rPr>
      </w:pPr>
      <w:r w:rsidRPr="00C83750">
        <w:rPr>
          <w:b/>
          <w:sz w:val="28"/>
          <w:szCs w:val="28"/>
        </w:rPr>
        <w:t>14.</w:t>
      </w:r>
      <w:r w:rsidRPr="00C83750">
        <w:rPr>
          <w:sz w:val="28"/>
          <w:szCs w:val="28"/>
        </w:rPr>
        <w:t xml:space="preserve"> </w:t>
      </w:r>
      <w:r w:rsidRPr="00C83750">
        <w:rPr>
          <w:b/>
          <w:sz w:val="28"/>
          <w:szCs w:val="28"/>
        </w:rPr>
        <w:t>ПАЛЛИАТИВНАЯ ПОМОЩЬ</w:t>
      </w:r>
      <w:r w:rsidR="00C31C4C">
        <w:rPr>
          <w:b/>
          <w:sz w:val="28"/>
          <w:szCs w:val="28"/>
        </w:rPr>
        <w:t xml:space="preserve"> – </w:t>
      </w:r>
      <w:r w:rsidR="00C83750" w:rsidRPr="00C83750">
        <w:rPr>
          <w:sz w:val="28"/>
          <w:szCs w:val="28"/>
        </w:rPr>
        <w:t>нет</w:t>
      </w:r>
      <w:r w:rsidRPr="00C83750">
        <w:rPr>
          <w:sz w:val="28"/>
          <w:szCs w:val="28"/>
        </w:rPr>
        <w:t>.</w:t>
      </w:r>
    </w:p>
    <w:p w:rsidR="00620C8F" w:rsidRDefault="00620C8F" w:rsidP="00620C8F">
      <w:pPr>
        <w:jc w:val="both"/>
        <w:rPr>
          <w:b/>
          <w:sz w:val="28"/>
          <w:szCs w:val="28"/>
        </w:rPr>
      </w:pPr>
    </w:p>
    <w:p w:rsidR="00C12B3D" w:rsidRPr="000E5369" w:rsidRDefault="00F50FC9" w:rsidP="00620C8F">
      <w:pPr>
        <w:jc w:val="both"/>
        <w:rPr>
          <w:b/>
          <w:sz w:val="28"/>
          <w:szCs w:val="28"/>
        </w:rPr>
      </w:pPr>
      <w:r w:rsidRPr="000E5369">
        <w:rPr>
          <w:b/>
          <w:sz w:val="28"/>
          <w:szCs w:val="28"/>
        </w:rPr>
        <w:t>15. Сокращения, используемые в протоколе: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"/>
        <w:gridCol w:w="390"/>
        <w:gridCol w:w="9069"/>
      </w:tblGrid>
      <w:tr w:rsidR="00620C8F" w:rsidRPr="00620C8F" w:rsidTr="00620C8F">
        <w:tc>
          <w:tcPr>
            <w:tcW w:w="963" w:type="dxa"/>
          </w:tcPr>
          <w:p w:rsidR="00620C8F" w:rsidRPr="00620C8F" w:rsidRDefault="00620C8F" w:rsidP="00620C8F">
            <w:pPr>
              <w:jc w:val="both"/>
              <w:rPr>
                <w:sz w:val="28"/>
                <w:szCs w:val="28"/>
              </w:rPr>
            </w:pPr>
            <w:r w:rsidRPr="00620C8F">
              <w:rPr>
                <w:sz w:val="28"/>
                <w:szCs w:val="28"/>
              </w:rPr>
              <w:t>ВПР</w:t>
            </w:r>
          </w:p>
        </w:tc>
        <w:tc>
          <w:tcPr>
            <w:tcW w:w="390" w:type="dxa"/>
          </w:tcPr>
          <w:p w:rsidR="00620C8F" w:rsidRPr="00620C8F" w:rsidRDefault="00620C8F" w:rsidP="00620C8F">
            <w:pPr>
              <w:jc w:val="both"/>
              <w:rPr>
                <w:sz w:val="28"/>
                <w:szCs w:val="28"/>
              </w:rPr>
            </w:pPr>
            <w:r w:rsidRPr="00620C8F">
              <w:rPr>
                <w:sz w:val="28"/>
                <w:szCs w:val="28"/>
              </w:rPr>
              <w:t>–</w:t>
            </w:r>
          </w:p>
        </w:tc>
        <w:tc>
          <w:tcPr>
            <w:tcW w:w="9069" w:type="dxa"/>
          </w:tcPr>
          <w:p w:rsidR="00620C8F" w:rsidRPr="00620C8F" w:rsidRDefault="00620C8F" w:rsidP="00620C8F">
            <w:pPr>
              <w:ind w:left="147"/>
              <w:jc w:val="both"/>
              <w:rPr>
                <w:sz w:val="28"/>
                <w:szCs w:val="28"/>
              </w:rPr>
            </w:pPr>
            <w:r w:rsidRPr="00620C8F">
              <w:rPr>
                <w:sz w:val="28"/>
                <w:szCs w:val="28"/>
              </w:rPr>
              <w:t>врожденные пороки развития</w:t>
            </w:r>
          </w:p>
        </w:tc>
      </w:tr>
      <w:tr w:rsidR="00620C8F" w:rsidRPr="00620C8F" w:rsidTr="00620C8F">
        <w:tc>
          <w:tcPr>
            <w:tcW w:w="963" w:type="dxa"/>
          </w:tcPr>
          <w:p w:rsidR="00620C8F" w:rsidRPr="00620C8F" w:rsidRDefault="00620C8F" w:rsidP="00620C8F">
            <w:pPr>
              <w:jc w:val="both"/>
              <w:rPr>
                <w:sz w:val="28"/>
                <w:szCs w:val="28"/>
              </w:rPr>
            </w:pPr>
            <w:r w:rsidRPr="00620C8F">
              <w:rPr>
                <w:sz w:val="28"/>
                <w:szCs w:val="28"/>
              </w:rPr>
              <w:t>ЗРП</w:t>
            </w:r>
          </w:p>
        </w:tc>
        <w:tc>
          <w:tcPr>
            <w:tcW w:w="390" w:type="dxa"/>
          </w:tcPr>
          <w:p w:rsidR="00620C8F" w:rsidRDefault="00620C8F">
            <w:r w:rsidRPr="00B21A4D">
              <w:t>–</w:t>
            </w:r>
          </w:p>
        </w:tc>
        <w:tc>
          <w:tcPr>
            <w:tcW w:w="9069" w:type="dxa"/>
          </w:tcPr>
          <w:p w:rsidR="00620C8F" w:rsidRPr="00620C8F" w:rsidRDefault="00620C8F" w:rsidP="00620C8F">
            <w:pPr>
              <w:ind w:left="147"/>
              <w:jc w:val="both"/>
              <w:rPr>
                <w:sz w:val="28"/>
                <w:szCs w:val="28"/>
              </w:rPr>
            </w:pPr>
            <w:r w:rsidRPr="00620C8F">
              <w:rPr>
                <w:sz w:val="28"/>
                <w:szCs w:val="28"/>
              </w:rPr>
              <w:t>задержка развития плода</w:t>
            </w:r>
          </w:p>
        </w:tc>
      </w:tr>
      <w:tr w:rsidR="00620C8F" w:rsidRPr="00620C8F" w:rsidTr="00620C8F">
        <w:tc>
          <w:tcPr>
            <w:tcW w:w="963" w:type="dxa"/>
          </w:tcPr>
          <w:p w:rsidR="00620C8F" w:rsidRPr="00620C8F" w:rsidRDefault="00620C8F" w:rsidP="00620C8F">
            <w:pPr>
              <w:jc w:val="both"/>
              <w:rPr>
                <w:sz w:val="28"/>
                <w:szCs w:val="28"/>
              </w:rPr>
            </w:pPr>
            <w:r w:rsidRPr="00620C8F">
              <w:rPr>
                <w:sz w:val="28"/>
                <w:szCs w:val="28"/>
              </w:rPr>
              <w:t>КТГ</w:t>
            </w:r>
          </w:p>
        </w:tc>
        <w:tc>
          <w:tcPr>
            <w:tcW w:w="390" w:type="dxa"/>
          </w:tcPr>
          <w:p w:rsidR="00620C8F" w:rsidRDefault="00620C8F">
            <w:r w:rsidRPr="00B21A4D">
              <w:t>–</w:t>
            </w:r>
          </w:p>
        </w:tc>
        <w:tc>
          <w:tcPr>
            <w:tcW w:w="9069" w:type="dxa"/>
          </w:tcPr>
          <w:p w:rsidR="00620C8F" w:rsidRPr="00620C8F" w:rsidRDefault="00620C8F" w:rsidP="00620C8F">
            <w:pPr>
              <w:ind w:left="72"/>
              <w:jc w:val="both"/>
              <w:rPr>
                <w:sz w:val="28"/>
                <w:szCs w:val="28"/>
              </w:rPr>
            </w:pPr>
            <w:proofErr w:type="spellStart"/>
            <w:r w:rsidRPr="00620C8F">
              <w:rPr>
                <w:sz w:val="28"/>
                <w:szCs w:val="28"/>
              </w:rPr>
              <w:t>кардиотокография</w:t>
            </w:r>
            <w:proofErr w:type="spellEnd"/>
          </w:p>
        </w:tc>
      </w:tr>
      <w:tr w:rsidR="00620C8F" w:rsidRPr="00620C8F" w:rsidTr="00620C8F">
        <w:tc>
          <w:tcPr>
            <w:tcW w:w="963" w:type="dxa"/>
          </w:tcPr>
          <w:p w:rsidR="00620C8F" w:rsidRPr="00620C8F" w:rsidRDefault="00620C8F" w:rsidP="00620C8F">
            <w:pPr>
              <w:jc w:val="both"/>
              <w:rPr>
                <w:sz w:val="28"/>
                <w:szCs w:val="28"/>
              </w:rPr>
            </w:pPr>
            <w:r w:rsidRPr="00620C8F">
              <w:rPr>
                <w:sz w:val="28"/>
                <w:szCs w:val="28"/>
              </w:rPr>
              <w:t>МКБ</w:t>
            </w:r>
          </w:p>
        </w:tc>
        <w:tc>
          <w:tcPr>
            <w:tcW w:w="390" w:type="dxa"/>
          </w:tcPr>
          <w:p w:rsidR="00620C8F" w:rsidRDefault="00620C8F">
            <w:r w:rsidRPr="00B21A4D">
              <w:t>–</w:t>
            </w:r>
          </w:p>
        </w:tc>
        <w:tc>
          <w:tcPr>
            <w:tcW w:w="9069" w:type="dxa"/>
          </w:tcPr>
          <w:p w:rsidR="00620C8F" w:rsidRPr="00620C8F" w:rsidRDefault="00620C8F" w:rsidP="00620C8F">
            <w:pPr>
              <w:ind w:left="72"/>
              <w:jc w:val="both"/>
              <w:rPr>
                <w:sz w:val="28"/>
                <w:szCs w:val="28"/>
              </w:rPr>
            </w:pPr>
            <w:r w:rsidRPr="00620C8F">
              <w:rPr>
                <w:sz w:val="28"/>
                <w:szCs w:val="28"/>
              </w:rPr>
              <w:t>международная классификация болезней</w:t>
            </w:r>
          </w:p>
        </w:tc>
      </w:tr>
      <w:tr w:rsidR="00620C8F" w:rsidRPr="00620C8F" w:rsidTr="00620C8F">
        <w:tc>
          <w:tcPr>
            <w:tcW w:w="963" w:type="dxa"/>
          </w:tcPr>
          <w:p w:rsidR="00620C8F" w:rsidRPr="00620C8F" w:rsidRDefault="00620C8F" w:rsidP="00620C8F">
            <w:pPr>
              <w:jc w:val="both"/>
              <w:rPr>
                <w:sz w:val="28"/>
                <w:szCs w:val="28"/>
              </w:rPr>
            </w:pPr>
            <w:r w:rsidRPr="00620C8F">
              <w:rPr>
                <w:sz w:val="28"/>
                <w:szCs w:val="28"/>
              </w:rPr>
              <w:t>ОРВИ</w:t>
            </w:r>
          </w:p>
        </w:tc>
        <w:tc>
          <w:tcPr>
            <w:tcW w:w="390" w:type="dxa"/>
          </w:tcPr>
          <w:p w:rsidR="00620C8F" w:rsidRDefault="00620C8F">
            <w:r w:rsidRPr="00B21A4D">
              <w:t>–</w:t>
            </w:r>
          </w:p>
        </w:tc>
        <w:tc>
          <w:tcPr>
            <w:tcW w:w="9069" w:type="dxa"/>
          </w:tcPr>
          <w:p w:rsidR="00620C8F" w:rsidRPr="00620C8F" w:rsidRDefault="00620C8F" w:rsidP="00620C8F">
            <w:pPr>
              <w:jc w:val="both"/>
              <w:rPr>
                <w:sz w:val="28"/>
                <w:szCs w:val="28"/>
              </w:rPr>
            </w:pPr>
            <w:r w:rsidRPr="00620C8F">
              <w:rPr>
                <w:sz w:val="28"/>
                <w:szCs w:val="28"/>
              </w:rPr>
              <w:t>острая респираторная вирусная инфекция</w:t>
            </w:r>
          </w:p>
        </w:tc>
      </w:tr>
      <w:tr w:rsidR="00620C8F" w:rsidRPr="00620C8F" w:rsidTr="00620C8F">
        <w:tc>
          <w:tcPr>
            <w:tcW w:w="963" w:type="dxa"/>
          </w:tcPr>
          <w:p w:rsidR="00620C8F" w:rsidRPr="00620C8F" w:rsidRDefault="00620C8F" w:rsidP="00620C8F">
            <w:pPr>
              <w:jc w:val="both"/>
              <w:rPr>
                <w:sz w:val="28"/>
                <w:szCs w:val="28"/>
              </w:rPr>
            </w:pPr>
            <w:r w:rsidRPr="00620C8F">
              <w:rPr>
                <w:sz w:val="28"/>
                <w:szCs w:val="28"/>
              </w:rPr>
              <w:t>СД</w:t>
            </w:r>
          </w:p>
        </w:tc>
        <w:tc>
          <w:tcPr>
            <w:tcW w:w="390" w:type="dxa"/>
          </w:tcPr>
          <w:p w:rsidR="00620C8F" w:rsidRDefault="00620C8F">
            <w:r w:rsidRPr="00B21A4D">
              <w:t>–</w:t>
            </w:r>
          </w:p>
        </w:tc>
        <w:tc>
          <w:tcPr>
            <w:tcW w:w="9069" w:type="dxa"/>
          </w:tcPr>
          <w:p w:rsidR="00620C8F" w:rsidRPr="00620C8F" w:rsidRDefault="00620C8F" w:rsidP="00620C8F">
            <w:pPr>
              <w:ind w:left="72"/>
              <w:jc w:val="both"/>
              <w:rPr>
                <w:sz w:val="28"/>
                <w:szCs w:val="28"/>
              </w:rPr>
            </w:pPr>
            <w:r w:rsidRPr="00620C8F">
              <w:rPr>
                <w:sz w:val="28"/>
                <w:szCs w:val="28"/>
              </w:rPr>
              <w:t>сахарный диабет</w:t>
            </w:r>
          </w:p>
        </w:tc>
      </w:tr>
      <w:tr w:rsidR="00620C8F" w:rsidRPr="00620C8F" w:rsidTr="00620C8F">
        <w:tc>
          <w:tcPr>
            <w:tcW w:w="963" w:type="dxa"/>
          </w:tcPr>
          <w:p w:rsidR="00620C8F" w:rsidRPr="00620C8F" w:rsidRDefault="00620C8F" w:rsidP="00620C8F">
            <w:pPr>
              <w:jc w:val="both"/>
              <w:rPr>
                <w:sz w:val="28"/>
                <w:szCs w:val="28"/>
              </w:rPr>
            </w:pPr>
            <w:r w:rsidRPr="00620C8F">
              <w:rPr>
                <w:sz w:val="28"/>
                <w:szCs w:val="28"/>
              </w:rPr>
              <w:t>УЗИ</w:t>
            </w:r>
          </w:p>
        </w:tc>
        <w:tc>
          <w:tcPr>
            <w:tcW w:w="390" w:type="dxa"/>
          </w:tcPr>
          <w:p w:rsidR="00620C8F" w:rsidRDefault="00620C8F">
            <w:r w:rsidRPr="00B21A4D">
              <w:t>–</w:t>
            </w:r>
          </w:p>
        </w:tc>
        <w:tc>
          <w:tcPr>
            <w:tcW w:w="9069" w:type="dxa"/>
          </w:tcPr>
          <w:p w:rsidR="00620C8F" w:rsidRPr="00620C8F" w:rsidRDefault="00620C8F" w:rsidP="00620C8F">
            <w:pPr>
              <w:ind w:left="72"/>
              <w:jc w:val="both"/>
              <w:rPr>
                <w:sz w:val="28"/>
                <w:szCs w:val="28"/>
              </w:rPr>
            </w:pPr>
            <w:r w:rsidRPr="00620C8F">
              <w:rPr>
                <w:sz w:val="28"/>
                <w:szCs w:val="28"/>
              </w:rPr>
              <w:t>ультразвуковое исследование</w:t>
            </w:r>
          </w:p>
        </w:tc>
      </w:tr>
    </w:tbl>
    <w:p w:rsidR="00620C8F" w:rsidRPr="000E5369" w:rsidRDefault="00620C8F" w:rsidP="00620C8F">
      <w:pPr>
        <w:jc w:val="both"/>
        <w:rPr>
          <w:sz w:val="28"/>
          <w:szCs w:val="28"/>
        </w:rPr>
      </w:pPr>
    </w:p>
    <w:p w:rsidR="00F50FC9" w:rsidRPr="000E5369" w:rsidRDefault="00F50FC9" w:rsidP="00620C8F">
      <w:pPr>
        <w:jc w:val="both"/>
        <w:rPr>
          <w:b/>
          <w:sz w:val="28"/>
          <w:szCs w:val="28"/>
        </w:rPr>
      </w:pPr>
      <w:r w:rsidRPr="000E5369">
        <w:rPr>
          <w:b/>
          <w:sz w:val="28"/>
          <w:szCs w:val="28"/>
        </w:rPr>
        <w:t>16. Список разработчиков протокола с указанием квалификационных данных:</w:t>
      </w:r>
    </w:p>
    <w:p w:rsidR="00F54B46" w:rsidRPr="00C31C4C" w:rsidRDefault="00F54B46" w:rsidP="00C31C4C">
      <w:pPr>
        <w:pStyle w:val="a3"/>
        <w:numPr>
          <w:ilvl w:val="0"/>
          <w:numId w:val="32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31C4C">
        <w:rPr>
          <w:rFonts w:ascii="Times New Roman" w:hAnsi="Times New Roman"/>
          <w:sz w:val="28"/>
          <w:szCs w:val="28"/>
        </w:rPr>
        <w:t>Дощанова</w:t>
      </w:r>
      <w:proofErr w:type="spellEnd"/>
      <w:r w:rsidRPr="00C31C4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C4C">
        <w:rPr>
          <w:rFonts w:ascii="Times New Roman" w:hAnsi="Times New Roman"/>
          <w:sz w:val="28"/>
          <w:szCs w:val="28"/>
        </w:rPr>
        <w:t>А</w:t>
      </w:r>
      <w:r w:rsidR="00795DB7">
        <w:rPr>
          <w:rFonts w:ascii="Times New Roman" w:hAnsi="Times New Roman"/>
          <w:sz w:val="28"/>
          <w:szCs w:val="28"/>
        </w:rPr>
        <w:t>йкерм</w:t>
      </w:r>
      <w:proofErr w:type="spellEnd"/>
      <w:r w:rsidR="00795DB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C4C">
        <w:rPr>
          <w:rFonts w:ascii="Times New Roman" w:hAnsi="Times New Roman"/>
          <w:sz w:val="28"/>
          <w:szCs w:val="28"/>
        </w:rPr>
        <w:t>М</w:t>
      </w:r>
      <w:r w:rsidR="00795DB7">
        <w:rPr>
          <w:rFonts w:ascii="Times New Roman" w:hAnsi="Times New Roman"/>
          <w:sz w:val="28"/>
          <w:szCs w:val="28"/>
        </w:rPr>
        <w:t>жаверовна</w:t>
      </w:r>
      <w:proofErr w:type="spellEnd"/>
      <w:r w:rsidRPr="00C31C4C">
        <w:rPr>
          <w:rFonts w:ascii="Times New Roman" w:hAnsi="Times New Roman"/>
          <w:sz w:val="28"/>
          <w:szCs w:val="28"/>
        </w:rPr>
        <w:t xml:space="preserve"> – заведующая кафедрой акушерства и гинекологии </w:t>
      </w:r>
      <w:r w:rsidR="00F156A3" w:rsidRPr="00C31C4C">
        <w:rPr>
          <w:rFonts w:ascii="Times New Roman" w:hAnsi="Times New Roman"/>
          <w:sz w:val="28"/>
          <w:szCs w:val="28"/>
        </w:rPr>
        <w:t xml:space="preserve">интернатуры, </w:t>
      </w:r>
      <w:r w:rsidRPr="00C31C4C">
        <w:rPr>
          <w:rFonts w:ascii="Times New Roman" w:hAnsi="Times New Roman"/>
          <w:sz w:val="28"/>
          <w:szCs w:val="28"/>
        </w:rPr>
        <w:t>АО «Медицинский университет Астана», профессор, врач акушер-гинеколог высшей категории</w:t>
      </w:r>
      <w:r w:rsidR="00620C8F" w:rsidRPr="00C31C4C">
        <w:rPr>
          <w:rFonts w:ascii="Times New Roman" w:hAnsi="Times New Roman"/>
          <w:sz w:val="28"/>
          <w:szCs w:val="28"/>
        </w:rPr>
        <w:t>.</w:t>
      </w:r>
    </w:p>
    <w:p w:rsidR="00C31C4C" w:rsidRDefault="00C31C4C" w:rsidP="00C31C4C">
      <w:pPr>
        <w:pStyle w:val="a3"/>
        <w:numPr>
          <w:ilvl w:val="0"/>
          <w:numId w:val="32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31C4C">
        <w:rPr>
          <w:rFonts w:ascii="Times New Roman" w:hAnsi="Times New Roman"/>
          <w:sz w:val="28"/>
          <w:szCs w:val="28"/>
        </w:rPr>
        <w:t xml:space="preserve">Рыжкова </w:t>
      </w:r>
      <w:r w:rsidR="00620C8F" w:rsidRPr="00C31C4C">
        <w:rPr>
          <w:rFonts w:ascii="Times New Roman" w:hAnsi="Times New Roman"/>
          <w:sz w:val="28"/>
          <w:szCs w:val="28"/>
        </w:rPr>
        <w:t xml:space="preserve">Светлана Николаевна–доктор </w:t>
      </w:r>
      <w:r w:rsidRPr="00C31C4C">
        <w:rPr>
          <w:rFonts w:ascii="Times New Roman" w:hAnsi="Times New Roman"/>
          <w:sz w:val="28"/>
          <w:szCs w:val="28"/>
        </w:rPr>
        <w:t xml:space="preserve">медицинских </w:t>
      </w:r>
      <w:r w:rsidR="00620C8F" w:rsidRPr="00C31C4C">
        <w:rPr>
          <w:rFonts w:ascii="Times New Roman" w:hAnsi="Times New Roman"/>
          <w:sz w:val="28"/>
          <w:szCs w:val="28"/>
        </w:rPr>
        <w:t xml:space="preserve">наук, руководитель </w:t>
      </w:r>
      <w:r w:rsidRPr="00C31C4C">
        <w:rPr>
          <w:rFonts w:ascii="Times New Roman" w:hAnsi="Times New Roman"/>
          <w:sz w:val="28"/>
          <w:szCs w:val="28"/>
        </w:rPr>
        <w:t xml:space="preserve">кафедры акушерства и гинекологии факультета последипломного </w:t>
      </w:r>
      <w:r w:rsidR="00620C8F" w:rsidRPr="00C31C4C">
        <w:rPr>
          <w:rFonts w:ascii="Times New Roman" w:hAnsi="Times New Roman"/>
          <w:sz w:val="28"/>
          <w:szCs w:val="28"/>
        </w:rPr>
        <w:t>и допол</w:t>
      </w:r>
      <w:r w:rsidR="00795DB7">
        <w:rPr>
          <w:rFonts w:ascii="Times New Roman" w:hAnsi="Times New Roman"/>
          <w:sz w:val="28"/>
          <w:szCs w:val="28"/>
        </w:rPr>
        <w:t xml:space="preserve">нительного образования РГП на ПХВ </w:t>
      </w:r>
      <w:r w:rsidR="00620C8F" w:rsidRPr="00C31C4C">
        <w:rPr>
          <w:rFonts w:ascii="Times New Roman" w:hAnsi="Times New Roman"/>
          <w:sz w:val="28"/>
          <w:szCs w:val="28"/>
        </w:rPr>
        <w:t>«</w:t>
      </w:r>
      <w:r w:rsidRPr="00C31C4C">
        <w:rPr>
          <w:rFonts w:ascii="Times New Roman" w:hAnsi="Times New Roman"/>
          <w:sz w:val="28"/>
          <w:szCs w:val="28"/>
        </w:rPr>
        <w:t>ЗКГМУ  им. М.</w:t>
      </w:r>
      <w:r w:rsidR="00620C8F" w:rsidRPr="00C31C4C">
        <w:rPr>
          <w:rFonts w:ascii="Times New Roman" w:hAnsi="Times New Roman"/>
          <w:sz w:val="28"/>
          <w:szCs w:val="28"/>
        </w:rPr>
        <w:t xml:space="preserve"> Оспанова»,  врач высшей категории</w:t>
      </w:r>
      <w:r w:rsidRPr="00C31C4C">
        <w:rPr>
          <w:rFonts w:ascii="Times New Roman" w:hAnsi="Times New Roman"/>
          <w:sz w:val="28"/>
          <w:szCs w:val="28"/>
        </w:rPr>
        <w:t>.</w:t>
      </w:r>
    </w:p>
    <w:p w:rsidR="00C83750" w:rsidRPr="00C31C4C" w:rsidRDefault="00C83750" w:rsidP="00C31C4C">
      <w:pPr>
        <w:pStyle w:val="a3"/>
        <w:numPr>
          <w:ilvl w:val="0"/>
          <w:numId w:val="32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31C4C">
        <w:rPr>
          <w:rFonts w:ascii="Times New Roman" w:hAnsi="Times New Roman"/>
          <w:sz w:val="28"/>
          <w:szCs w:val="28"/>
        </w:rPr>
        <w:t>Искаков</w:t>
      </w:r>
      <w:proofErr w:type="spellEnd"/>
      <w:r w:rsidRPr="00C31C4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E5369" w:rsidRPr="00C31C4C">
        <w:rPr>
          <w:rFonts w:ascii="Times New Roman" w:hAnsi="Times New Roman"/>
          <w:sz w:val="28"/>
          <w:szCs w:val="28"/>
        </w:rPr>
        <w:t>С</w:t>
      </w:r>
      <w:r w:rsidR="00795DB7">
        <w:rPr>
          <w:rFonts w:ascii="Times New Roman" w:hAnsi="Times New Roman"/>
          <w:sz w:val="28"/>
          <w:szCs w:val="28"/>
        </w:rPr>
        <w:t>ерик</w:t>
      </w:r>
      <w:proofErr w:type="spellEnd"/>
      <w:r w:rsidR="00795DB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E5369" w:rsidRPr="00C31C4C">
        <w:rPr>
          <w:rFonts w:ascii="Times New Roman" w:hAnsi="Times New Roman"/>
          <w:sz w:val="28"/>
          <w:szCs w:val="28"/>
        </w:rPr>
        <w:t>С</w:t>
      </w:r>
      <w:r w:rsidR="00795DB7">
        <w:rPr>
          <w:rFonts w:ascii="Times New Roman" w:hAnsi="Times New Roman"/>
          <w:sz w:val="28"/>
          <w:szCs w:val="28"/>
        </w:rPr>
        <w:t>аятович</w:t>
      </w:r>
      <w:proofErr w:type="spellEnd"/>
      <w:r w:rsidR="000E5369" w:rsidRPr="00C31C4C">
        <w:rPr>
          <w:rFonts w:ascii="Times New Roman" w:hAnsi="Times New Roman"/>
          <w:sz w:val="28"/>
          <w:szCs w:val="28"/>
        </w:rPr>
        <w:t xml:space="preserve"> </w:t>
      </w:r>
      <w:r w:rsidR="00795DB7">
        <w:rPr>
          <w:rFonts w:ascii="Times New Roman" w:hAnsi="Times New Roman"/>
          <w:sz w:val="28"/>
          <w:szCs w:val="28"/>
        </w:rPr>
        <w:t>–</w:t>
      </w:r>
      <w:r w:rsidR="000E5369" w:rsidRPr="00C31C4C">
        <w:rPr>
          <w:rFonts w:ascii="Times New Roman" w:hAnsi="Times New Roman"/>
          <w:sz w:val="28"/>
          <w:szCs w:val="28"/>
        </w:rPr>
        <w:t xml:space="preserve"> </w:t>
      </w:r>
      <w:r w:rsidRPr="00C31C4C">
        <w:rPr>
          <w:rFonts w:ascii="Times New Roman" w:hAnsi="Times New Roman"/>
          <w:sz w:val="28"/>
          <w:szCs w:val="28"/>
        </w:rPr>
        <w:t>заведующий кафедрой акушерства и гинекологии №2, ФНПРиДО АО «Медицинский университет Астана», врач акушер-гинеколог высшей категории</w:t>
      </w:r>
      <w:r w:rsidR="00620C8F" w:rsidRPr="00C31C4C">
        <w:rPr>
          <w:rFonts w:ascii="Times New Roman" w:hAnsi="Times New Roman"/>
          <w:sz w:val="28"/>
          <w:szCs w:val="28"/>
        </w:rPr>
        <w:t>.</w:t>
      </w:r>
    </w:p>
    <w:p w:rsidR="0091577C" w:rsidRDefault="0091577C" w:rsidP="00795DB7">
      <w:pPr>
        <w:pStyle w:val="a3"/>
        <w:numPr>
          <w:ilvl w:val="0"/>
          <w:numId w:val="32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31C4C">
        <w:rPr>
          <w:rFonts w:ascii="Times New Roman" w:hAnsi="Times New Roman"/>
          <w:sz w:val="28"/>
          <w:szCs w:val="28"/>
        </w:rPr>
        <w:t>Сармулдаева</w:t>
      </w:r>
      <w:proofErr w:type="spellEnd"/>
      <w:r w:rsidRPr="00C31C4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95DB7" w:rsidRPr="00795DB7">
        <w:rPr>
          <w:rFonts w:ascii="Times New Roman" w:hAnsi="Times New Roman"/>
          <w:sz w:val="28"/>
          <w:szCs w:val="28"/>
        </w:rPr>
        <w:t>Шолпан</w:t>
      </w:r>
      <w:proofErr w:type="spellEnd"/>
      <w:r w:rsidR="00795DB7" w:rsidRPr="00795DB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95DB7" w:rsidRPr="00795DB7">
        <w:rPr>
          <w:rFonts w:ascii="Times New Roman" w:hAnsi="Times New Roman"/>
          <w:sz w:val="28"/>
          <w:szCs w:val="28"/>
        </w:rPr>
        <w:t>Куанышбековна</w:t>
      </w:r>
      <w:proofErr w:type="spellEnd"/>
      <w:r w:rsidR="00795DB7" w:rsidRPr="00795DB7">
        <w:rPr>
          <w:rFonts w:ascii="Times New Roman" w:hAnsi="Times New Roman"/>
          <w:sz w:val="28"/>
          <w:szCs w:val="28"/>
        </w:rPr>
        <w:t xml:space="preserve"> </w:t>
      </w:r>
      <w:r w:rsidRPr="00C31C4C">
        <w:rPr>
          <w:rFonts w:ascii="Times New Roman" w:hAnsi="Times New Roman"/>
          <w:sz w:val="28"/>
          <w:szCs w:val="28"/>
        </w:rPr>
        <w:t xml:space="preserve">– кандидат медицинских наук, </w:t>
      </w:r>
      <w:proofErr w:type="spellStart"/>
      <w:r w:rsidRPr="00C31C4C">
        <w:rPr>
          <w:rFonts w:ascii="Times New Roman" w:hAnsi="Times New Roman"/>
          <w:sz w:val="28"/>
          <w:szCs w:val="28"/>
        </w:rPr>
        <w:t>и.о</w:t>
      </w:r>
      <w:proofErr w:type="gramStart"/>
      <w:r w:rsidRPr="00C31C4C">
        <w:rPr>
          <w:rFonts w:ascii="Times New Roman" w:hAnsi="Times New Roman"/>
          <w:sz w:val="28"/>
          <w:szCs w:val="28"/>
        </w:rPr>
        <w:t>.з</w:t>
      </w:r>
      <w:proofErr w:type="gramEnd"/>
      <w:r w:rsidRPr="00C31C4C">
        <w:rPr>
          <w:rFonts w:ascii="Times New Roman" w:hAnsi="Times New Roman"/>
          <w:sz w:val="28"/>
          <w:szCs w:val="28"/>
        </w:rPr>
        <w:t>аведующая</w:t>
      </w:r>
      <w:proofErr w:type="spellEnd"/>
      <w:r w:rsidRPr="00C31C4C">
        <w:rPr>
          <w:rFonts w:ascii="Times New Roman" w:hAnsi="Times New Roman"/>
          <w:sz w:val="28"/>
          <w:szCs w:val="28"/>
        </w:rPr>
        <w:t xml:space="preserve"> кафедрой акушерства и гинекологии Казахского медицинского университета непрерывного образования, врач акушер-гинеколог высшей категории</w:t>
      </w:r>
      <w:r w:rsidR="00620C8F" w:rsidRPr="00C31C4C">
        <w:rPr>
          <w:rFonts w:ascii="Times New Roman" w:hAnsi="Times New Roman"/>
          <w:sz w:val="28"/>
          <w:szCs w:val="28"/>
        </w:rPr>
        <w:t>.</w:t>
      </w:r>
    </w:p>
    <w:p w:rsidR="00795DB7" w:rsidRPr="00D034F8" w:rsidRDefault="00795DB7" w:rsidP="00795DB7">
      <w:pPr>
        <w:pStyle w:val="a3"/>
        <w:numPr>
          <w:ilvl w:val="0"/>
          <w:numId w:val="32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D034F8">
        <w:rPr>
          <w:rFonts w:ascii="Times New Roman" w:hAnsi="Times New Roman"/>
          <w:sz w:val="28"/>
          <w:szCs w:val="28"/>
        </w:rPr>
        <w:t>Мажитов</w:t>
      </w:r>
      <w:proofErr w:type="spellEnd"/>
      <w:r w:rsidRPr="00D034F8">
        <w:rPr>
          <w:rFonts w:ascii="Times New Roman" w:hAnsi="Times New Roman"/>
          <w:sz w:val="28"/>
          <w:szCs w:val="28"/>
        </w:rPr>
        <w:t xml:space="preserve"> Талгат </w:t>
      </w:r>
      <w:proofErr w:type="spellStart"/>
      <w:r w:rsidRPr="00D034F8">
        <w:rPr>
          <w:rFonts w:ascii="Times New Roman" w:hAnsi="Times New Roman"/>
          <w:sz w:val="28"/>
          <w:szCs w:val="28"/>
        </w:rPr>
        <w:t>Мансурович</w:t>
      </w:r>
      <w:proofErr w:type="spellEnd"/>
      <w:r w:rsidRPr="00D034F8">
        <w:rPr>
          <w:rFonts w:ascii="Times New Roman" w:hAnsi="Times New Roman"/>
          <w:sz w:val="28"/>
          <w:szCs w:val="28"/>
        </w:rPr>
        <w:t xml:space="preserve"> –</w:t>
      </w:r>
      <w:r>
        <w:rPr>
          <w:rFonts w:ascii="Times New Roman" w:hAnsi="Times New Roman"/>
          <w:sz w:val="28"/>
          <w:szCs w:val="28"/>
        </w:rPr>
        <w:t xml:space="preserve"> </w:t>
      </w:r>
      <w:r w:rsidRPr="00D034F8">
        <w:rPr>
          <w:rFonts w:ascii="Times New Roman" w:hAnsi="Times New Roman"/>
          <w:sz w:val="28"/>
          <w:szCs w:val="28"/>
        </w:rPr>
        <w:t>доктор медицинских наук, профессор, АО "Медицинский университет Астана", врач клинической фармакологии высшей категории.</w:t>
      </w:r>
    </w:p>
    <w:p w:rsidR="00620C8F" w:rsidRPr="000E5369" w:rsidRDefault="00620C8F" w:rsidP="0091577C">
      <w:pPr>
        <w:ind w:firstLine="851"/>
        <w:jc w:val="both"/>
        <w:rPr>
          <w:sz w:val="28"/>
          <w:szCs w:val="28"/>
        </w:rPr>
      </w:pPr>
    </w:p>
    <w:p w:rsidR="00C31C4C" w:rsidRDefault="00F50FC9" w:rsidP="00C31C4C">
      <w:pPr>
        <w:jc w:val="both"/>
        <w:rPr>
          <w:sz w:val="28"/>
          <w:szCs w:val="28"/>
        </w:rPr>
      </w:pPr>
      <w:r w:rsidRPr="000E5369">
        <w:rPr>
          <w:b/>
          <w:sz w:val="28"/>
          <w:szCs w:val="28"/>
        </w:rPr>
        <w:t>17. Указание на отсутствие конфликта интересов:</w:t>
      </w:r>
      <w:r w:rsidR="0091577C" w:rsidRPr="000E5369">
        <w:rPr>
          <w:b/>
          <w:sz w:val="28"/>
          <w:szCs w:val="28"/>
        </w:rPr>
        <w:t xml:space="preserve"> </w:t>
      </w:r>
      <w:r w:rsidR="00C31C4C">
        <w:rPr>
          <w:sz w:val="28"/>
          <w:szCs w:val="28"/>
        </w:rPr>
        <w:t>нет</w:t>
      </w:r>
    </w:p>
    <w:p w:rsidR="00C31C4C" w:rsidRDefault="00C31C4C" w:rsidP="00C31C4C">
      <w:pPr>
        <w:jc w:val="both"/>
        <w:rPr>
          <w:b/>
          <w:sz w:val="28"/>
          <w:szCs w:val="28"/>
        </w:rPr>
      </w:pPr>
    </w:p>
    <w:p w:rsidR="00496C93" w:rsidRPr="00084E99" w:rsidRDefault="00F50FC9" w:rsidP="00496C93">
      <w:pPr>
        <w:pStyle w:val="Standard"/>
        <w:tabs>
          <w:tab w:val="left" w:pos="567"/>
        </w:tabs>
        <w:jc w:val="both"/>
        <w:rPr>
          <w:sz w:val="28"/>
          <w:szCs w:val="28"/>
        </w:rPr>
      </w:pPr>
      <w:r w:rsidRPr="000E5369">
        <w:rPr>
          <w:b/>
          <w:sz w:val="28"/>
          <w:szCs w:val="28"/>
        </w:rPr>
        <w:t>18. Список рецензентов:</w:t>
      </w:r>
      <w:r w:rsidR="00496C93">
        <w:rPr>
          <w:sz w:val="28"/>
          <w:szCs w:val="28"/>
        </w:rPr>
        <w:t xml:space="preserve"> </w:t>
      </w:r>
      <w:proofErr w:type="spellStart"/>
      <w:r w:rsidR="00496C93" w:rsidRPr="00084E99">
        <w:rPr>
          <w:sz w:val="28"/>
          <w:szCs w:val="28"/>
        </w:rPr>
        <w:t>Миреева</w:t>
      </w:r>
      <w:proofErr w:type="spellEnd"/>
      <w:r w:rsidR="00496C93" w:rsidRPr="00084E99">
        <w:rPr>
          <w:sz w:val="28"/>
          <w:szCs w:val="28"/>
        </w:rPr>
        <w:t xml:space="preserve"> Алла </w:t>
      </w:r>
      <w:proofErr w:type="spellStart"/>
      <w:r w:rsidR="00496C93" w:rsidRPr="00084E99">
        <w:rPr>
          <w:sz w:val="28"/>
          <w:szCs w:val="28"/>
        </w:rPr>
        <w:t>Эвельевна</w:t>
      </w:r>
      <w:proofErr w:type="spellEnd"/>
      <w:r w:rsidR="00496C93">
        <w:rPr>
          <w:sz w:val="28"/>
          <w:szCs w:val="28"/>
        </w:rPr>
        <w:t xml:space="preserve"> –</w:t>
      </w:r>
      <w:r w:rsidR="00496C93" w:rsidRPr="00084E99">
        <w:rPr>
          <w:sz w:val="28"/>
          <w:szCs w:val="28"/>
        </w:rPr>
        <w:t xml:space="preserve"> доктор медицинских наук</w:t>
      </w:r>
      <w:r w:rsidR="00496C93">
        <w:rPr>
          <w:sz w:val="28"/>
          <w:szCs w:val="28"/>
        </w:rPr>
        <w:t>,</w:t>
      </w:r>
      <w:r w:rsidR="00496C93" w:rsidRPr="00084E99">
        <w:rPr>
          <w:sz w:val="28"/>
          <w:szCs w:val="28"/>
        </w:rPr>
        <w:t xml:space="preserve"> РГП на ПХВ «Казахский национальный медицинский университет имени С.Д. Асфендиярова», профессор кафедры акушерства и гинекологии интернатуры, врач высшей категории</w:t>
      </w:r>
      <w:r w:rsidR="00496C93">
        <w:rPr>
          <w:sz w:val="28"/>
          <w:szCs w:val="28"/>
        </w:rPr>
        <w:t>.</w:t>
      </w:r>
    </w:p>
    <w:p w:rsidR="00A22BBE" w:rsidRDefault="00A22BBE" w:rsidP="00A22BBE">
      <w:pPr>
        <w:jc w:val="both"/>
        <w:rPr>
          <w:b/>
          <w:sz w:val="28"/>
          <w:szCs w:val="28"/>
        </w:rPr>
      </w:pPr>
    </w:p>
    <w:p w:rsidR="00A22BBE" w:rsidRPr="00A22BBE" w:rsidRDefault="00A22BBE" w:rsidP="00A22BBE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19. </w:t>
      </w:r>
      <w:r w:rsidRPr="00A22BBE">
        <w:rPr>
          <w:b/>
          <w:sz w:val="28"/>
          <w:szCs w:val="28"/>
        </w:rPr>
        <w:t>Указание условий пересмотра протокола:</w:t>
      </w:r>
      <w:r w:rsidRPr="00A22BBE">
        <w:rPr>
          <w:sz w:val="28"/>
          <w:szCs w:val="28"/>
        </w:rPr>
        <w:t xml:space="preserve"> Пересмотр протокола через 3 года после его опубликования и </w:t>
      </w:r>
      <w:proofErr w:type="gramStart"/>
      <w:r w:rsidRPr="00A22BBE">
        <w:rPr>
          <w:sz w:val="28"/>
          <w:szCs w:val="28"/>
        </w:rPr>
        <w:t>с даты</w:t>
      </w:r>
      <w:proofErr w:type="gramEnd"/>
      <w:r w:rsidRPr="00A22BBE">
        <w:rPr>
          <w:sz w:val="28"/>
          <w:szCs w:val="28"/>
        </w:rPr>
        <w:t xml:space="preserve"> его вступления в действие или при наличии новых методов с уровнем доказательности.</w:t>
      </w:r>
    </w:p>
    <w:p w:rsidR="00C31C4C" w:rsidRDefault="00C31C4C" w:rsidP="00C31C4C">
      <w:pPr>
        <w:jc w:val="both"/>
        <w:rPr>
          <w:sz w:val="28"/>
          <w:szCs w:val="28"/>
        </w:rPr>
      </w:pPr>
    </w:p>
    <w:p w:rsidR="00F50FC9" w:rsidRDefault="00A22BBE" w:rsidP="00C31C4C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20. </w:t>
      </w:r>
      <w:r w:rsidR="00F50FC9" w:rsidRPr="000E5369">
        <w:rPr>
          <w:b/>
          <w:sz w:val="28"/>
          <w:szCs w:val="28"/>
        </w:rPr>
        <w:t>С</w:t>
      </w:r>
      <w:r w:rsidR="00C31C4C">
        <w:rPr>
          <w:b/>
          <w:sz w:val="28"/>
          <w:szCs w:val="28"/>
        </w:rPr>
        <w:t>писок использованной литературы</w:t>
      </w:r>
    </w:p>
    <w:p w:rsidR="002D3B5A" w:rsidRPr="002D3B5A" w:rsidRDefault="002D3B5A" w:rsidP="002D3B5A">
      <w:pPr>
        <w:pStyle w:val="a3"/>
        <w:numPr>
          <w:ilvl w:val="0"/>
          <w:numId w:val="35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  <w:lang w:val="en-US"/>
        </w:rPr>
      </w:pPr>
      <w:r w:rsidRPr="002D3B5A">
        <w:rPr>
          <w:rFonts w:ascii="Times New Roman" w:hAnsi="Times New Roman"/>
          <w:sz w:val="28"/>
          <w:szCs w:val="28"/>
          <w:lang w:val="en-US"/>
        </w:rPr>
        <w:t>http://medbe.ru/materials/klinicheskaya-farmakologiya/klinicheskie-rekomendatsii-rody-oslozhnennye-patologiey-pupoviny/© medbe.ru</w:t>
      </w:r>
    </w:p>
    <w:p w:rsidR="0091577C" w:rsidRPr="00C31C4C" w:rsidRDefault="0091577C" w:rsidP="00C31C4C">
      <w:pPr>
        <w:pStyle w:val="a3"/>
        <w:numPr>
          <w:ilvl w:val="0"/>
          <w:numId w:val="35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31C4C">
        <w:rPr>
          <w:rFonts w:ascii="Times New Roman" w:hAnsi="Times New Roman"/>
          <w:sz w:val="28"/>
          <w:szCs w:val="28"/>
        </w:rPr>
        <w:t xml:space="preserve">Акушерство: Национальное руководство/ под ред. Э.К. </w:t>
      </w:r>
      <w:proofErr w:type="spellStart"/>
      <w:r w:rsidRPr="00C31C4C">
        <w:rPr>
          <w:rFonts w:ascii="Times New Roman" w:hAnsi="Times New Roman"/>
          <w:sz w:val="28"/>
          <w:szCs w:val="28"/>
        </w:rPr>
        <w:t>Айламазяна</w:t>
      </w:r>
      <w:proofErr w:type="spellEnd"/>
      <w:r w:rsidRPr="00C31C4C">
        <w:rPr>
          <w:rFonts w:ascii="Times New Roman" w:hAnsi="Times New Roman"/>
          <w:sz w:val="28"/>
          <w:szCs w:val="28"/>
        </w:rPr>
        <w:t>, В.И. Кулакова, В.Е. Радзинского, Г.М. Савельевой. – М.: «ГЭОТАР-Медиа», 2011, С. 436</w:t>
      </w:r>
      <w:r w:rsidR="00C31C4C">
        <w:rPr>
          <w:rFonts w:ascii="Times New Roman" w:hAnsi="Times New Roman"/>
          <w:sz w:val="28"/>
          <w:szCs w:val="28"/>
        </w:rPr>
        <w:t>.</w:t>
      </w:r>
    </w:p>
    <w:p w:rsidR="000E5369" w:rsidRPr="00C31C4C" w:rsidRDefault="000E5369" w:rsidP="00C31C4C">
      <w:pPr>
        <w:pStyle w:val="a3"/>
        <w:numPr>
          <w:ilvl w:val="0"/>
          <w:numId w:val="35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  <w:lang w:val="en-US"/>
        </w:rPr>
      </w:pPr>
      <w:r w:rsidRPr="00C31C4C">
        <w:rPr>
          <w:rFonts w:ascii="Times New Roman" w:hAnsi="Times New Roman"/>
          <w:sz w:val="28"/>
          <w:szCs w:val="28"/>
          <w:lang w:val="en-US"/>
        </w:rPr>
        <w:t xml:space="preserve">Green-top Guideline No. 50, April 2008. UMBILICAL CORD PROLAPSE. </w:t>
      </w:r>
    </w:p>
    <w:p w:rsidR="00F50FC9" w:rsidRPr="00C31C4C" w:rsidRDefault="00AC18E1" w:rsidP="00C31C4C">
      <w:pPr>
        <w:pStyle w:val="a3"/>
        <w:numPr>
          <w:ilvl w:val="0"/>
          <w:numId w:val="35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  <w:lang w:val="en-US"/>
        </w:rPr>
      </w:pPr>
      <w:r w:rsidRPr="00C31C4C">
        <w:rPr>
          <w:rFonts w:ascii="Times New Roman" w:hAnsi="Times New Roman"/>
          <w:sz w:val="28"/>
          <w:szCs w:val="28"/>
          <w:lang w:val="en-US"/>
        </w:rPr>
        <w:t>Guideline Summary NGC-8285 Guideline Title Operative vaginal delivery.</w:t>
      </w:r>
      <w:r w:rsidR="00C135A8" w:rsidRPr="00C31C4C">
        <w:rPr>
          <w:rFonts w:ascii="Times New Roman" w:hAnsi="Times New Roman"/>
          <w:lang w:val="en-US"/>
        </w:rPr>
        <w:t xml:space="preserve"> </w:t>
      </w:r>
      <w:r w:rsidR="00C135A8" w:rsidRPr="00C31C4C">
        <w:rPr>
          <w:rFonts w:ascii="Times New Roman" w:hAnsi="Times New Roman"/>
          <w:sz w:val="28"/>
          <w:szCs w:val="28"/>
          <w:lang w:val="en-US"/>
        </w:rPr>
        <w:t xml:space="preserve">Royal College </w:t>
      </w:r>
      <w:r w:rsidR="00941E40" w:rsidRPr="00C31C4C">
        <w:rPr>
          <w:rFonts w:ascii="Times New Roman" w:hAnsi="Times New Roman"/>
          <w:sz w:val="28"/>
          <w:szCs w:val="28"/>
          <w:lang w:val="en-US"/>
        </w:rPr>
        <w:t>of Obstetricians</w:t>
      </w:r>
      <w:r w:rsidR="00C135A8" w:rsidRPr="00C31C4C">
        <w:rPr>
          <w:rFonts w:ascii="Times New Roman" w:hAnsi="Times New Roman"/>
          <w:sz w:val="28"/>
          <w:szCs w:val="28"/>
          <w:lang w:val="en-US"/>
        </w:rPr>
        <w:t xml:space="preserve"> and Gynecologists (RCOG). London (UK): 2011 Jan. 19</w:t>
      </w:r>
      <w:r w:rsidR="00C31C4C" w:rsidRPr="002D3B5A">
        <w:rPr>
          <w:rFonts w:ascii="Times New Roman" w:hAnsi="Times New Roman"/>
          <w:sz w:val="28"/>
          <w:szCs w:val="28"/>
          <w:lang w:val="en-US"/>
        </w:rPr>
        <w:t>.</w:t>
      </w:r>
    </w:p>
    <w:p w:rsidR="00F50FC9" w:rsidRPr="009C52F1" w:rsidRDefault="00F50FC9" w:rsidP="00F50FC9">
      <w:pPr>
        <w:ind w:firstLine="851"/>
        <w:rPr>
          <w:lang w:val="en-US"/>
        </w:rPr>
      </w:pPr>
    </w:p>
    <w:p w:rsidR="00F50FC9" w:rsidRPr="009C52F1" w:rsidRDefault="00F50FC9" w:rsidP="00F50FC9">
      <w:pPr>
        <w:ind w:firstLine="851"/>
        <w:jc w:val="right"/>
        <w:rPr>
          <w:sz w:val="28"/>
          <w:szCs w:val="28"/>
          <w:lang w:val="en-US"/>
        </w:rPr>
      </w:pPr>
    </w:p>
    <w:p w:rsidR="00F50FC9" w:rsidRPr="009C52F1" w:rsidRDefault="00F50FC9" w:rsidP="00F50FC9">
      <w:pPr>
        <w:ind w:firstLine="851"/>
        <w:jc w:val="right"/>
        <w:rPr>
          <w:sz w:val="28"/>
          <w:szCs w:val="28"/>
          <w:lang w:val="en-US"/>
        </w:rPr>
      </w:pPr>
    </w:p>
    <w:p w:rsidR="008B6260" w:rsidRPr="009C52F1" w:rsidRDefault="008B6260">
      <w:pPr>
        <w:rPr>
          <w:lang w:val="en-US"/>
        </w:rPr>
      </w:pPr>
    </w:p>
    <w:sectPr w:rsidR="008B6260" w:rsidRPr="009C52F1" w:rsidSect="00A22BBE">
      <w:footerReference w:type="default" r:id="rId14"/>
      <w:pgSz w:w="11906" w:h="16838"/>
      <w:pgMar w:top="1134" w:right="566" w:bottom="1134" w:left="1134" w:header="708" w:footer="708" w:gutter="0"/>
      <w:pgNumType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1585" w:rsidRDefault="000A1585" w:rsidP="00A22BBE">
      <w:r>
        <w:separator/>
      </w:r>
    </w:p>
  </w:endnote>
  <w:endnote w:type="continuationSeparator" w:id="0">
    <w:p w:rsidR="000A1585" w:rsidRDefault="000A1585" w:rsidP="00A22B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Italic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18091881"/>
      <w:docPartObj>
        <w:docPartGallery w:val="Page Numbers (Bottom of Page)"/>
        <w:docPartUnique/>
      </w:docPartObj>
    </w:sdtPr>
    <w:sdtEndPr/>
    <w:sdtContent>
      <w:p w:rsidR="00164CDA" w:rsidRDefault="00164CDA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0437B">
          <w:rPr>
            <w:noProof/>
          </w:rPr>
          <w:t>1</w:t>
        </w:r>
        <w:r>
          <w:fldChar w:fldCharType="end"/>
        </w:r>
      </w:p>
    </w:sdtContent>
  </w:sdt>
  <w:p w:rsidR="00164CDA" w:rsidRDefault="00164CDA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1585" w:rsidRDefault="000A1585" w:rsidP="00A22BBE">
      <w:r>
        <w:separator/>
      </w:r>
    </w:p>
  </w:footnote>
  <w:footnote w:type="continuationSeparator" w:id="0">
    <w:p w:rsidR="000A1585" w:rsidRDefault="000A1585" w:rsidP="00A22B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B253E"/>
    <w:multiLevelType w:val="hybridMultilevel"/>
    <w:tmpl w:val="FAECFA1C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156272"/>
    <w:multiLevelType w:val="hybridMultilevel"/>
    <w:tmpl w:val="E3E43FBE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E4364AE"/>
    <w:multiLevelType w:val="hybridMultilevel"/>
    <w:tmpl w:val="70F03F96"/>
    <w:lvl w:ilvl="0" w:tplc="6BF4F4C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7962FA"/>
    <w:multiLevelType w:val="hybridMultilevel"/>
    <w:tmpl w:val="C0D898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812F9D"/>
    <w:multiLevelType w:val="hybridMultilevel"/>
    <w:tmpl w:val="B03439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80252A"/>
    <w:multiLevelType w:val="hybridMultilevel"/>
    <w:tmpl w:val="04B2926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A293A71"/>
    <w:multiLevelType w:val="hybridMultilevel"/>
    <w:tmpl w:val="1736F31C"/>
    <w:lvl w:ilvl="0" w:tplc="3018851C">
      <w:start w:val="18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D836BD"/>
    <w:multiLevelType w:val="hybridMultilevel"/>
    <w:tmpl w:val="5E4622EC"/>
    <w:lvl w:ilvl="0" w:tplc="6BF4F4C8">
      <w:start w:val="1"/>
      <w:numFmt w:val="bullet"/>
      <w:lvlText w:val="−"/>
      <w:lvlJc w:val="left"/>
      <w:pPr>
        <w:ind w:left="139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8">
    <w:nsid w:val="1E6D6270"/>
    <w:multiLevelType w:val="hybridMultilevel"/>
    <w:tmpl w:val="4FC4AB18"/>
    <w:lvl w:ilvl="0" w:tplc="6BF4F4C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5F4A1C"/>
    <w:multiLevelType w:val="hybridMultilevel"/>
    <w:tmpl w:val="60787238"/>
    <w:lvl w:ilvl="0" w:tplc="8028FD60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4C28E9C0">
      <w:start w:val="1"/>
      <w:numFmt w:val="decimal"/>
      <w:lvlText w:val="%2."/>
      <w:lvlJc w:val="left"/>
      <w:pPr>
        <w:ind w:left="2100" w:hanging="1020"/>
      </w:pPr>
      <w:rPr>
        <w:rFonts w:hint="default"/>
      </w:rPr>
    </w:lvl>
    <w:lvl w:ilvl="2" w:tplc="043F001B" w:tentative="1">
      <w:start w:val="1"/>
      <w:numFmt w:val="lowerRoman"/>
      <w:lvlText w:val="%3."/>
      <w:lvlJc w:val="right"/>
      <w:pPr>
        <w:ind w:left="2160" w:hanging="180"/>
      </w:pPr>
    </w:lvl>
    <w:lvl w:ilvl="3" w:tplc="043F000F" w:tentative="1">
      <w:start w:val="1"/>
      <w:numFmt w:val="decimal"/>
      <w:lvlText w:val="%4."/>
      <w:lvlJc w:val="left"/>
      <w:pPr>
        <w:ind w:left="2880" w:hanging="360"/>
      </w:pPr>
    </w:lvl>
    <w:lvl w:ilvl="4" w:tplc="043F0019" w:tentative="1">
      <w:start w:val="1"/>
      <w:numFmt w:val="lowerLetter"/>
      <w:lvlText w:val="%5."/>
      <w:lvlJc w:val="left"/>
      <w:pPr>
        <w:ind w:left="3600" w:hanging="360"/>
      </w:pPr>
    </w:lvl>
    <w:lvl w:ilvl="5" w:tplc="043F001B" w:tentative="1">
      <w:start w:val="1"/>
      <w:numFmt w:val="lowerRoman"/>
      <w:lvlText w:val="%6."/>
      <w:lvlJc w:val="right"/>
      <w:pPr>
        <w:ind w:left="4320" w:hanging="180"/>
      </w:pPr>
    </w:lvl>
    <w:lvl w:ilvl="6" w:tplc="043F000F" w:tentative="1">
      <w:start w:val="1"/>
      <w:numFmt w:val="decimal"/>
      <w:lvlText w:val="%7."/>
      <w:lvlJc w:val="left"/>
      <w:pPr>
        <w:ind w:left="5040" w:hanging="360"/>
      </w:pPr>
    </w:lvl>
    <w:lvl w:ilvl="7" w:tplc="043F0019" w:tentative="1">
      <w:start w:val="1"/>
      <w:numFmt w:val="lowerLetter"/>
      <w:lvlText w:val="%8."/>
      <w:lvlJc w:val="left"/>
      <w:pPr>
        <w:ind w:left="5760" w:hanging="360"/>
      </w:pPr>
    </w:lvl>
    <w:lvl w:ilvl="8" w:tplc="043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D46649"/>
    <w:multiLevelType w:val="hybridMultilevel"/>
    <w:tmpl w:val="A37444F0"/>
    <w:lvl w:ilvl="0" w:tplc="04190001">
      <w:start w:val="1"/>
      <w:numFmt w:val="bullet"/>
      <w:lvlText w:val=""/>
      <w:lvlJc w:val="left"/>
      <w:pPr>
        <w:ind w:left="22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11">
    <w:nsid w:val="23CF7770"/>
    <w:multiLevelType w:val="hybridMultilevel"/>
    <w:tmpl w:val="D14CE39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267E7182"/>
    <w:multiLevelType w:val="hybridMultilevel"/>
    <w:tmpl w:val="AE5A3E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6FF4734"/>
    <w:multiLevelType w:val="hybridMultilevel"/>
    <w:tmpl w:val="A0D0C6FA"/>
    <w:lvl w:ilvl="0" w:tplc="04190001">
      <w:start w:val="1"/>
      <w:numFmt w:val="bullet"/>
      <w:lvlText w:val=""/>
      <w:lvlJc w:val="left"/>
      <w:pPr>
        <w:ind w:left="16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14">
    <w:nsid w:val="2812029E"/>
    <w:multiLevelType w:val="hybridMultilevel"/>
    <w:tmpl w:val="A4803A9E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>
    <w:nsid w:val="2FBE4D47"/>
    <w:multiLevelType w:val="hybridMultilevel"/>
    <w:tmpl w:val="B66036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2953C9A"/>
    <w:multiLevelType w:val="hybridMultilevel"/>
    <w:tmpl w:val="1C2053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44B5A8B"/>
    <w:multiLevelType w:val="hybridMultilevel"/>
    <w:tmpl w:val="83DCED3A"/>
    <w:lvl w:ilvl="0" w:tplc="6BF4F4C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48B7A63"/>
    <w:multiLevelType w:val="hybridMultilevel"/>
    <w:tmpl w:val="0930BD1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AB60D43"/>
    <w:multiLevelType w:val="hybridMultilevel"/>
    <w:tmpl w:val="CF8824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B9A4CE3"/>
    <w:multiLevelType w:val="hybridMultilevel"/>
    <w:tmpl w:val="EB8271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BE740D6"/>
    <w:multiLevelType w:val="hybridMultilevel"/>
    <w:tmpl w:val="05B68AD2"/>
    <w:lvl w:ilvl="0" w:tplc="4148EE64">
      <w:start w:val="10"/>
      <w:numFmt w:val="decimal"/>
      <w:lvlText w:val="%1)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E242621"/>
    <w:multiLevelType w:val="hybridMultilevel"/>
    <w:tmpl w:val="E97CE182"/>
    <w:lvl w:ilvl="0" w:tplc="041F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3F8E72D1"/>
    <w:multiLevelType w:val="hybridMultilevel"/>
    <w:tmpl w:val="1C4E30A2"/>
    <w:lvl w:ilvl="0" w:tplc="041F0001">
      <w:start w:val="1"/>
      <w:numFmt w:val="bullet"/>
      <w:lvlText w:val=""/>
      <w:lvlJc w:val="left"/>
      <w:pPr>
        <w:ind w:left="13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24">
    <w:nsid w:val="413014C3"/>
    <w:multiLevelType w:val="hybridMultilevel"/>
    <w:tmpl w:val="6F48A84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2D65266"/>
    <w:multiLevelType w:val="hybridMultilevel"/>
    <w:tmpl w:val="A460A6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37D6459"/>
    <w:multiLevelType w:val="hybridMultilevel"/>
    <w:tmpl w:val="CA3006D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7">
    <w:nsid w:val="498110E1"/>
    <w:multiLevelType w:val="hybridMultilevel"/>
    <w:tmpl w:val="901AAEB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8">
    <w:nsid w:val="4E846255"/>
    <w:multiLevelType w:val="hybridMultilevel"/>
    <w:tmpl w:val="34B21E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05C203E"/>
    <w:multiLevelType w:val="multilevel"/>
    <w:tmpl w:val="FD42669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2)"/>
      <w:lvlJc w:val="left"/>
      <w:pPr>
        <w:ind w:left="525" w:hanging="525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isLgl/>
      <w:lvlText w:val="%1.%2.%3"/>
      <w:lvlJc w:val="left"/>
      <w:pPr>
        <w:ind w:left="1506" w:hanging="720"/>
      </w:pPr>
      <w:rPr>
        <w:rFonts w:hint="default"/>
        <w:color w:val="auto"/>
        <w:sz w:val="28"/>
        <w:szCs w:val="28"/>
      </w:rPr>
    </w:lvl>
    <w:lvl w:ilvl="3">
      <w:start w:val="1"/>
      <w:numFmt w:val="decimal"/>
      <w:isLgl/>
      <w:lvlText w:val="%1.%2.%3.%4"/>
      <w:lvlJc w:val="left"/>
      <w:pPr>
        <w:ind w:left="186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6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2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2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46" w:hanging="2160"/>
      </w:pPr>
      <w:rPr>
        <w:rFonts w:hint="default"/>
      </w:rPr>
    </w:lvl>
  </w:abstractNum>
  <w:abstractNum w:abstractNumId="30">
    <w:nsid w:val="514F7813"/>
    <w:multiLevelType w:val="hybridMultilevel"/>
    <w:tmpl w:val="A2ECAFA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72C7E96"/>
    <w:multiLevelType w:val="hybridMultilevel"/>
    <w:tmpl w:val="160C53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76D3432"/>
    <w:multiLevelType w:val="hybridMultilevel"/>
    <w:tmpl w:val="58A8844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58835614"/>
    <w:multiLevelType w:val="hybridMultilevel"/>
    <w:tmpl w:val="28966A0A"/>
    <w:lvl w:ilvl="0" w:tplc="041F0011">
      <w:start w:val="1"/>
      <w:numFmt w:val="decimal"/>
      <w:lvlText w:val="%1)"/>
      <w:lvlJc w:val="left"/>
      <w:pPr>
        <w:ind w:left="1429" w:hanging="360"/>
      </w:pPr>
    </w:lvl>
    <w:lvl w:ilvl="1" w:tplc="041F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>
    <w:nsid w:val="5AAC36F7"/>
    <w:multiLevelType w:val="hybridMultilevel"/>
    <w:tmpl w:val="F3209A06"/>
    <w:lvl w:ilvl="0" w:tplc="6A2A5E9C">
      <w:start w:val="19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AB21819"/>
    <w:multiLevelType w:val="hybridMultilevel"/>
    <w:tmpl w:val="3920F8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E4E157C"/>
    <w:multiLevelType w:val="hybridMultilevel"/>
    <w:tmpl w:val="B962612A"/>
    <w:lvl w:ilvl="0" w:tplc="6BF4F4C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76257A8"/>
    <w:multiLevelType w:val="hybridMultilevel"/>
    <w:tmpl w:val="2B2A4114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8DD3D2E"/>
    <w:multiLevelType w:val="hybridMultilevel"/>
    <w:tmpl w:val="887A29C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A5A53CC"/>
    <w:multiLevelType w:val="hybridMultilevel"/>
    <w:tmpl w:val="DE4C8C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6C11AF3"/>
    <w:multiLevelType w:val="multilevel"/>
    <w:tmpl w:val="2F28991C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b/>
        <w:i w:val="0"/>
        <w:lang w:val="ru-RU"/>
      </w:rPr>
    </w:lvl>
    <w:lvl w:ilvl="1">
      <w:start w:val="2"/>
      <w:numFmt w:val="decimal"/>
      <w:isLgl/>
      <w:lvlText w:val="%1.%2"/>
      <w:lvlJc w:val="left"/>
      <w:pPr>
        <w:ind w:left="1234" w:hanging="52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rFonts w:hint="default"/>
        <w:b/>
      </w:rPr>
    </w:lvl>
  </w:abstractNum>
  <w:abstractNum w:abstractNumId="41">
    <w:nsid w:val="79172E05"/>
    <w:multiLevelType w:val="hybridMultilevel"/>
    <w:tmpl w:val="87E041E6"/>
    <w:lvl w:ilvl="0" w:tplc="041F0011">
      <w:start w:val="1"/>
      <w:numFmt w:val="decimal"/>
      <w:lvlText w:val="%1)"/>
      <w:lvlJc w:val="left"/>
      <w:pPr>
        <w:ind w:left="2149" w:hanging="360"/>
      </w:p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42">
    <w:nsid w:val="7B0A74BC"/>
    <w:multiLevelType w:val="hybridMultilevel"/>
    <w:tmpl w:val="44A6FD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576CA24">
      <w:numFmt w:val="bullet"/>
      <w:lvlText w:val="•"/>
      <w:lvlJc w:val="left"/>
      <w:pPr>
        <w:ind w:left="1500" w:hanging="42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FEE2DB4"/>
    <w:multiLevelType w:val="hybridMultilevel"/>
    <w:tmpl w:val="2E5ABE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0"/>
  </w:num>
  <w:num w:numId="2">
    <w:abstractNumId w:val="9"/>
  </w:num>
  <w:num w:numId="3">
    <w:abstractNumId w:val="17"/>
  </w:num>
  <w:num w:numId="4">
    <w:abstractNumId w:val="2"/>
  </w:num>
  <w:num w:numId="5">
    <w:abstractNumId w:val="13"/>
  </w:num>
  <w:num w:numId="6">
    <w:abstractNumId w:val="14"/>
  </w:num>
  <w:num w:numId="7">
    <w:abstractNumId w:val="26"/>
  </w:num>
  <w:num w:numId="8">
    <w:abstractNumId w:val="1"/>
  </w:num>
  <w:num w:numId="9">
    <w:abstractNumId w:val="10"/>
  </w:num>
  <w:num w:numId="10">
    <w:abstractNumId w:val="27"/>
  </w:num>
  <w:num w:numId="11">
    <w:abstractNumId w:val="18"/>
  </w:num>
  <w:num w:numId="12">
    <w:abstractNumId w:val="36"/>
  </w:num>
  <w:num w:numId="13">
    <w:abstractNumId w:val="7"/>
  </w:num>
  <w:num w:numId="14">
    <w:abstractNumId w:val="39"/>
  </w:num>
  <w:num w:numId="15">
    <w:abstractNumId w:val="30"/>
  </w:num>
  <w:num w:numId="16">
    <w:abstractNumId w:val="35"/>
  </w:num>
  <w:num w:numId="17">
    <w:abstractNumId w:val="31"/>
  </w:num>
  <w:num w:numId="18">
    <w:abstractNumId w:val="28"/>
  </w:num>
  <w:num w:numId="19">
    <w:abstractNumId w:val="8"/>
  </w:num>
  <w:num w:numId="20">
    <w:abstractNumId w:val="25"/>
  </w:num>
  <w:num w:numId="21">
    <w:abstractNumId w:val="15"/>
  </w:num>
  <w:num w:numId="22">
    <w:abstractNumId w:val="16"/>
  </w:num>
  <w:num w:numId="23">
    <w:abstractNumId w:val="12"/>
  </w:num>
  <w:num w:numId="24">
    <w:abstractNumId w:val="43"/>
  </w:num>
  <w:num w:numId="25">
    <w:abstractNumId w:val="23"/>
  </w:num>
  <w:num w:numId="26">
    <w:abstractNumId w:val="3"/>
  </w:num>
  <w:num w:numId="27">
    <w:abstractNumId w:val="42"/>
  </w:num>
  <w:num w:numId="28">
    <w:abstractNumId w:val="20"/>
  </w:num>
  <w:num w:numId="29">
    <w:abstractNumId w:val="19"/>
  </w:num>
  <w:num w:numId="30">
    <w:abstractNumId w:val="38"/>
  </w:num>
  <w:num w:numId="31">
    <w:abstractNumId w:val="21"/>
  </w:num>
  <w:num w:numId="32">
    <w:abstractNumId w:val="37"/>
  </w:num>
  <w:num w:numId="33">
    <w:abstractNumId w:val="22"/>
  </w:num>
  <w:num w:numId="34">
    <w:abstractNumId w:val="33"/>
  </w:num>
  <w:num w:numId="35">
    <w:abstractNumId w:val="41"/>
  </w:num>
  <w:num w:numId="36">
    <w:abstractNumId w:val="24"/>
  </w:num>
  <w:num w:numId="37">
    <w:abstractNumId w:val="29"/>
  </w:num>
  <w:num w:numId="38">
    <w:abstractNumId w:val="6"/>
  </w:num>
  <w:num w:numId="39">
    <w:abstractNumId w:val="34"/>
  </w:num>
  <w:num w:numId="40">
    <w:abstractNumId w:val="32"/>
  </w:num>
  <w:num w:numId="41">
    <w:abstractNumId w:val="5"/>
  </w:num>
  <w:num w:numId="42">
    <w:abstractNumId w:val="11"/>
  </w:num>
  <w:num w:numId="43">
    <w:abstractNumId w:val="4"/>
  </w:num>
  <w:num w:numId="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7047"/>
    <w:rsid w:val="000807B7"/>
    <w:rsid w:val="00095641"/>
    <w:rsid w:val="000A1585"/>
    <w:rsid w:val="000B4690"/>
    <w:rsid w:val="000B57D2"/>
    <w:rsid w:val="000E5369"/>
    <w:rsid w:val="000F1AAC"/>
    <w:rsid w:val="00121679"/>
    <w:rsid w:val="001360D7"/>
    <w:rsid w:val="00164CDA"/>
    <w:rsid w:val="00171464"/>
    <w:rsid w:val="001A0B59"/>
    <w:rsid w:val="001C66A4"/>
    <w:rsid w:val="001E7E30"/>
    <w:rsid w:val="001F3A84"/>
    <w:rsid w:val="001F7B10"/>
    <w:rsid w:val="00203E32"/>
    <w:rsid w:val="002140C9"/>
    <w:rsid w:val="002222CB"/>
    <w:rsid w:val="002563F5"/>
    <w:rsid w:val="00260EE5"/>
    <w:rsid w:val="00275C79"/>
    <w:rsid w:val="002D3B5A"/>
    <w:rsid w:val="002E53A6"/>
    <w:rsid w:val="00323FEF"/>
    <w:rsid w:val="00326B97"/>
    <w:rsid w:val="00376598"/>
    <w:rsid w:val="003B40D1"/>
    <w:rsid w:val="003C3799"/>
    <w:rsid w:val="003C6AF4"/>
    <w:rsid w:val="003F492D"/>
    <w:rsid w:val="00411C10"/>
    <w:rsid w:val="004457DF"/>
    <w:rsid w:val="0044657D"/>
    <w:rsid w:val="004718A9"/>
    <w:rsid w:val="00496C93"/>
    <w:rsid w:val="004D1BD2"/>
    <w:rsid w:val="00505971"/>
    <w:rsid w:val="00536540"/>
    <w:rsid w:val="005B5907"/>
    <w:rsid w:val="005D24A7"/>
    <w:rsid w:val="005F1742"/>
    <w:rsid w:val="00620C8F"/>
    <w:rsid w:val="006378BE"/>
    <w:rsid w:val="00655B95"/>
    <w:rsid w:val="00690614"/>
    <w:rsid w:val="006A7047"/>
    <w:rsid w:val="00732A8F"/>
    <w:rsid w:val="0075063A"/>
    <w:rsid w:val="00764E2F"/>
    <w:rsid w:val="00795DB7"/>
    <w:rsid w:val="007E101E"/>
    <w:rsid w:val="007F773B"/>
    <w:rsid w:val="0080275B"/>
    <w:rsid w:val="00824230"/>
    <w:rsid w:val="0085600B"/>
    <w:rsid w:val="00856E10"/>
    <w:rsid w:val="00863513"/>
    <w:rsid w:val="00886926"/>
    <w:rsid w:val="00892000"/>
    <w:rsid w:val="008B6260"/>
    <w:rsid w:val="008C387F"/>
    <w:rsid w:val="008E04C0"/>
    <w:rsid w:val="0091577C"/>
    <w:rsid w:val="00921400"/>
    <w:rsid w:val="00932BF0"/>
    <w:rsid w:val="00941E40"/>
    <w:rsid w:val="00947EBD"/>
    <w:rsid w:val="009551EF"/>
    <w:rsid w:val="0097254C"/>
    <w:rsid w:val="00982254"/>
    <w:rsid w:val="009932FD"/>
    <w:rsid w:val="009B57A1"/>
    <w:rsid w:val="009C01C6"/>
    <w:rsid w:val="009C0E78"/>
    <w:rsid w:val="009C52F1"/>
    <w:rsid w:val="009E0061"/>
    <w:rsid w:val="00A04964"/>
    <w:rsid w:val="00A10D15"/>
    <w:rsid w:val="00A11B7A"/>
    <w:rsid w:val="00A22BBE"/>
    <w:rsid w:val="00A253DA"/>
    <w:rsid w:val="00A35248"/>
    <w:rsid w:val="00A5646E"/>
    <w:rsid w:val="00AC1650"/>
    <w:rsid w:val="00AC18E1"/>
    <w:rsid w:val="00AD5F05"/>
    <w:rsid w:val="00B20BFD"/>
    <w:rsid w:val="00B419DB"/>
    <w:rsid w:val="00B67F1B"/>
    <w:rsid w:val="00BB3C05"/>
    <w:rsid w:val="00BC4209"/>
    <w:rsid w:val="00C12B3D"/>
    <w:rsid w:val="00C135A8"/>
    <w:rsid w:val="00C136D5"/>
    <w:rsid w:val="00C31C4C"/>
    <w:rsid w:val="00C44DC6"/>
    <w:rsid w:val="00C71A8F"/>
    <w:rsid w:val="00C83750"/>
    <w:rsid w:val="00C91F59"/>
    <w:rsid w:val="00CE2E68"/>
    <w:rsid w:val="00D24941"/>
    <w:rsid w:val="00D3700B"/>
    <w:rsid w:val="00D429E5"/>
    <w:rsid w:val="00D44CFE"/>
    <w:rsid w:val="00E859F9"/>
    <w:rsid w:val="00EA16A0"/>
    <w:rsid w:val="00EB7F50"/>
    <w:rsid w:val="00EC54A2"/>
    <w:rsid w:val="00EF6FEF"/>
    <w:rsid w:val="00F00F0E"/>
    <w:rsid w:val="00F0437B"/>
    <w:rsid w:val="00F11E22"/>
    <w:rsid w:val="00F156A3"/>
    <w:rsid w:val="00F50FC9"/>
    <w:rsid w:val="00F54B46"/>
    <w:rsid w:val="00F87D9F"/>
    <w:rsid w:val="00FC2F62"/>
    <w:rsid w:val="00FE1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0F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0FC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323FE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23FEF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 Spacing"/>
    <w:uiPriority w:val="1"/>
    <w:qFormat/>
    <w:rsid w:val="003F49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620C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A22BB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22B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A22BB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A22B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496C93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0F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0FC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323FE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23FEF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 Spacing"/>
    <w:uiPriority w:val="1"/>
    <w:qFormat/>
    <w:rsid w:val="003F49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620C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A22BB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22B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A22BB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A22B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496C93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4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07/relationships/diagramDrawing" Target="diagrams/drawing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diagramColors" Target="diagrams/colors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diagramQuickStyle" Target="diagrams/quickStyle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diagramLayout" Target="diagrams/layout1.xml"/><Relationship Id="rId4" Type="http://schemas.microsoft.com/office/2007/relationships/stylesWithEffects" Target="stylesWithEffects.xml"/><Relationship Id="rId9" Type="http://schemas.openxmlformats.org/officeDocument/2006/relationships/diagramData" Target="diagrams/data1.xml"/><Relationship Id="rId14" Type="http://schemas.openxmlformats.org/officeDocument/2006/relationships/footer" Target="footer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F669E180-9C7B-4DCA-92E5-952924AF5499}" type="doc">
      <dgm:prSet loTypeId="urn:microsoft.com/office/officeart/2005/8/layout/orgChart1" loCatId="hierarchy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ru-RU"/>
        </a:p>
      </dgm:t>
    </dgm:pt>
    <dgm:pt modelId="{B0879891-CB76-45E3-9908-2B5F4F774C14}" type="asst">
      <dgm:prSet phldrT="[Текст]" custT="1"/>
      <dgm:spPr/>
      <dgm:t>
        <a:bodyPr/>
        <a:lstStyle/>
        <a:p>
          <a:r>
            <a:rPr lang="ru-RU" sz="1400">
              <a:latin typeface="Times New Roman" pitchFamily="18" charset="0"/>
              <a:cs typeface="Times New Roman" pitchFamily="18" charset="0"/>
            </a:rPr>
            <a:t>Осмотр наружных половых органов</a:t>
          </a:r>
        </a:p>
      </dgm:t>
    </dgm:pt>
    <dgm:pt modelId="{268D03B7-5875-400D-9F4B-BB6AF2276CB2}" type="parTrans" cxnId="{3B53359E-44B0-47D1-B5A6-FD8BCC82CB97}">
      <dgm:prSet/>
      <dgm:spPr/>
      <dgm:t>
        <a:bodyPr/>
        <a:lstStyle/>
        <a:p>
          <a:endParaRPr lang="ru-RU" sz="1400">
            <a:latin typeface="Times New Roman" pitchFamily="18" charset="0"/>
            <a:cs typeface="Times New Roman" pitchFamily="18" charset="0"/>
          </a:endParaRPr>
        </a:p>
      </dgm:t>
    </dgm:pt>
    <dgm:pt modelId="{F1200F1D-0140-4D95-88BB-DC06441BE533}" type="sibTrans" cxnId="{3B53359E-44B0-47D1-B5A6-FD8BCC82CB97}">
      <dgm:prSet/>
      <dgm:spPr/>
      <dgm:t>
        <a:bodyPr/>
        <a:lstStyle/>
        <a:p>
          <a:endParaRPr lang="ru-RU" sz="1400">
            <a:latin typeface="Times New Roman" pitchFamily="18" charset="0"/>
            <a:cs typeface="Times New Roman" pitchFamily="18" charset="0"/>
          </a:endParaRPr>
        </a:p>
      </dgm:t>
    </dgm:pt>
    <dgm:pt modelId="{7DA35913-A794-44C3-A0FB-D1221431CA63}">
      <dgm:prSet phldrT="[Текст]" custT="1"/>
      <dgm:spPr/>
      <dgm:t>
        <a:bodyPr/>
        <a:lstStyle/>
        <a:p>
          <a:r>
            <a:rPr lang="ru-RU" sz="1400">
              <a:latin typeface="Times New Roman" pitchFamily="18" charset="0"/>
              <a:cs typeface="Times New Roman" pitchFamily="18" charset="0"/>
            </a:rPr>
            <a:t>влагалищное исследование</a:t>
          </a:r>
        </a:p>
      </dgm:t>
    </dgm:pt>
    <dgm:pt modelId="{FC492E2B-49F0-4222-9BCF-50B5C4631EDC}" type="parTrans" cxnId="{7F73133E-6B4A-4E6A-81B2-C4F0BFD0ED69}">
      <dgm:prSet/>
      <dgm:spPr/>
      <dgm:t>
        <a:bodyPr/>
        <a:lstStyle/>
        <a:p>
          <a:endParaRPr lang="ru-RU" sz="1400">
            <a:latin typeface="Times New Roman" pitchFamily="18" charset="0"/>
            <a:cs typeface="Times New Roman" pitchFamily="18" charset="0"/>
          </a:endParaRPr>
        </a:p>
      </dgm:t>
    </dgm:pt>
    <dgm:pt modelId="{EAC18FB3-BFC7-487D-8ABC-63241D9225FD}" type="sibTrans" cxnId="{7F73133E-6B4A-4E6A-81B2-C4F0BFD0ED69}">
      <dgm:prSet/>
      <dgm:spPr/>
      <dgm:t>
        <a:bodyPr/>
        <a:lstStyle/>
        <a:p>
          <a:endParaRPr lang="ru-RU" sz="1400">
            <a:latin typeface="Times New Roman" pitchFamily="18" charset="0"/>
            <a:cs typeface="Times New Roman" pitchFamily="18" charset="0"/>
          </a:endParaRPr>
        </a:p>
      </dgm:t>
    </dgm:pt>
    <dgm:pt modelId="{CAC589EE-83A5-427E-877B-DFB67EFAA4D3}">
      <dgm:prSet phldrT="[Текст]" custT="1"/>
      <dgm:spPr/>
      <dgm:t>
        <a:bodyPr/>
        <a:lstStyle/>
        <a:p>
          <a:r>
            <a:rPr lang="ru-RU" sz="1400">
              <a:latin typeface="Times New Roman" pitchFamily="18" charset="0"/>
              <a:cs typeface="Times New Roman" pitchFamily="18" charset="0"/>
            </a:rPr>
            <a:t>выслушивание сердцебиения плода</a:t>
          </a:r>
        </a:p>
      </dgm:t>
    </dgm:pt>
    <dgm:pt modelId="{FA51575A-2F12-46AA-B0AA-3CF0C6E87CE8}" type="parTrans" cxnId="{0E313708-4DF3-4950-A34F-48A54C8F3730}">
      <dgm:prSet/>
      <dgm:spPr/>
      <dgm:t>
        <a:bodyPr/>
        <a:lstStyle/>
        <a:p>
          <a:endParaRPr lang="ru-RU" sz="1400">
            <a:latin typeface="Times New Roman" pitchFamily="18" charset="0"/>
            <a:cs typeface="Times New Roman" pitchFamily="18" charset="0"/>
          </a:endParaRPr>
        </a:p>
      </dgm:t>
    </dgm:pt>
    <dgm:pt modelId="{70358770-3436-4595-A3A1-82F3FE73CF65}" type="sibTrans" cxnId="{0E313708-4DF3-4950-A34F-48A54C8F3730}">
      <dgm:prSet/>
      <dgm:spPr/>
      <dgm:t>
        <a:bodyPr/>
        <a:lstStyle/>
        <a:p>
          <a:endParaRPr lang="ru-RU" sz="1400">
            <a:latin typeface="Times New Roman" pitchFamily="18" charset="0"/>
            <a:cs typeface="Times New Roman" pitchFamily="18" charset="0"/>
          </a:endParaRPr>
        </a:p>
      </dgm:t>
    </dgm:pt>
    <dgm:pt modelId="{74A2A438-D794-4BF1-9AD9-26771BAAFC84}">
      <dgm:prSet custT="1"/>
      <dgm:spPr/>
      <dgm:t>
        <a:bodyPr/>
        <a:lstStyle/>
        <a:p>
          <a:r>
            <a:rPr lang="ru-RU" sz="1400">
              <a:latin typeface="Times New Roman" pitchFamily="18" charset="0"/>
              <a:cs typeface="Times New Roman" pitchFamily="18" charset="0"/>
            </a:rPr>
            <a:t>УЗИ</a:t>
          </a:r>
        </a:p>
      </dgm:t>
    </dgm:pt>
    <dgm:pt modelId="{C26211A0-0885-4938-88D2-4FC25E6EF111}" type="parTrans" cxnId="{06A8A152-987A-44C8-87C4-419B2404CD99}">
      <dgm:prSet/>
      <dgm:spPr/>
      <dgm:t>
        <a:bodyPr/>
        <a:lstStyle/>
        <a:p>
          <a:endParaRPr lang="ru-RU" sz="1400">
            <a:latin typeface="Times New Roman" pitchFamily="18" charset="0"/>
            <a:cs typeface="Times New Roman" pitchFamily="18" charset="0"/>
          </a:endParaRPr>
        </a:p>
      </dgm:t>
    </dgm:pt>
    <dgm:pt modelId="{8685C6CC-FA96-4929-A29E-2E6E59782590}" type="sibTrans" cxnId="{06A8A152-987A-44C8-87C4-419B2404CD99}">
      <dgm:prSet/>
      <dgm:spPr/>
      <dgm:t>
        <a:bodyPr/>
        <a:lstStyle/>
        <a:p>
          <a:endParaRPr lang="ru-RU" sz="1400">
            <a:latin typeface="Times New Roman" pitchFamily="18" charset="0"/>
            <a:cs typeface="Times New Roman" pitchFamily="18" charset="0"/>
          </a:endParaRPr>
        </a:p>
      </dgm:t>
    </dgm:pt>
    <dgm:pt modelId="{CC4801D3-B5AE-4D7A-A64E-5D64BE4674C4}" type="pres">
      <dgm:prSet presAssocID="{F669E180-9C7B-4DCA-92E5-952924AF5499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ru-RU"/>
        </a:p>
      </dgm:t>
    </dgm:pt>
    <dgm:pt modelId="{23DB44D7-B599-4725-B719-F4D8F030D71A}" type="pres">
      <dgm:prSet presAssocID="{B0879891-CB76-45E3-9908-2B5F4F774C14}" presName="hierRoot1" presStyleCnt="0">
        <dgm:presLayoutVars>
          <dgm:hierBranch val="init"/>
        </dgm:presLayoutVars>
      </dgm:prSet>
      <dgm:spPr/>
    </dgm:pt>
    <dgm:pt modelId="{D00C27E1-7309-4D49-B50E-9D454ACF3695}" type="pres">
      <dgm:prSet presAssocID="{B0879891-CB76-45E3-9908-2B5F4F774C14}" presName="rootComposite1" presStyleCnt="0"/>
      <dgm:spPr/>
    </dgm:pt>
    <dgm:pt modelId="{F2C91CD5-90BF-4541-A71B-F15B50431499}" type="pres">
      <dgm:prSet presAssocID="{B0879891-CB76-45E3-9908-2B5F4F774C14}" presName="rootText1" presStyleLbl="node0" presStyleIdx="0" presStyleCnt="1" custLinFactNeighborX="-503" custLinFactNeighborY="-35211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3DB52F7D-94CE-483C-955E-6CE90CC210C0}" type="pres">
      <dgm:prSet presAssocID="{B0879891-CB76-45E3-9908-2B5F4F774C14}" presName="rootConnector1" presStyleLbl="asst0" presStyleIdx="0" presStyleCnt="0"/>
      <dgm:spPr/>
      <dgm:t>
        <a:bodyPr/>
        <a:lstStyle/>
        <a:p>
          <a:endParaRPr lang="ru-RU"/>
        </a:p>
      </dgm:t>
    </dgm:pt>
    <dgm:pt modelId="{30FBFC1A-6C2B-40DA-AB81-C909DC223022}" type="pres">
      <dgm:prSet presAssocID="{B0879891-CB76-45E3-9908-2B5F4F774C14}" presName="hierChild2" presStyleCnt="0"/>
      <dgm:spPr/>
    </dgm:pt>
    <dgm:pt modelId="{01DD7014-B54C-482F-A64D-07328AA95970}" type="pres">
      <dgm:prSet presAssocID="{FC492E2B-49F0-4222-9BCF-50B5C4631EDC}" presName="Name37" presStyleLbl="parChTrans1D2" presStyleIdx="0" presStyleCnt="3"/>
      <dgm:spPr/>
      <dgm:t>
        <a:bodyPr/>
        <a:lstStyle/>
        <a:p>
          <a:endParaRPr lang="ru-RU"/>
        </a:p>
      </dgm:t>
    </dgm:pt>
    <dgm:pt modelId="{C300397A-C4C1-4BB6-A8A8-E32E1FBD17F5}" type="pres">
      <dgm:prSet presAssocID="{7DA35913-A794-44C3-A0FB-D1221431CA63}" presName="hierRoot2" presStyleCnt="0">
        <dgm:presLayoutVars>
          <dgm:hierBranch val="init"/>
        </dgm:presLayoutVars>
      </dgm:prSet>
      <dgm:spPr/>
    </dgm:pt>
    <dgm:pt modelId="{6981CCC5-6498-4F0B-965B-CD74E484A464}" type="pres">
      <dgm:prSet presAssocID="{7DA35913-A794-44C3-A0FB-D1221431CA63}" presName="rootComposite" presStyleCnt="0"/>
      <dgm:spPr/>
    </dgm:pt>
    <dgm:pt modelId="{C7DCB652-6D2B-4815-958A-FA1F0194D409}" type="pres">
      <dgm:prSet presAssocID="{7DA35913-A794-44C3-A0FB-D1221431CA63}" presName="rootText" presStyleLbl="node2" presStyleIdx="0" presStyleCnt="3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34DD5449-7F47-4E5A-A0A7-722051B8EEEE}" type="pres">
      <dgm:prSet presAssocID="{7DA35913-A794-44C3-A0FB-D1221431CA63}" presName="rootConnector" presStyleLbl="node2" presStyleIdx="0" presStyleCnt="3"/>
      <dgm:spPr/>
      <dgm:t>
        <a:bodyPr/>
        <a:lstStyle/>
        <a:p>
          <a:endParaRPr lang="ru-RU"/>
        </a:p>
      </dgm:t>
    </dgm:pt>
    <dgm:pt modelId="{7D66CC47-6DCC-49ED-8C8A-9FF7613BA7E5}" type="pres">
      <dgm:prSet presAssocID="{7DA35913-A794-44C3-A0FB-D1221431CA63}" presName="hierChild4" presStyleCnt="0"/>
      <dgm:spPr/>
    </dgm:pt>
    <dgm:pt modelId="{38A79062-0D48-4830-BFC5-E1A3295EA97F}" type="pres">
      <dgm:prSet presAssocID="{7DA35913-A794-44C3-A0FB-D1221431CA63}" presName="hierChild5" presStyleCnt="0"/>
      <dgm:spPr/>
    </dgm:pt>
    <dgm:pt modelId="{D20FEA72-B2A8-409F-8B33-BDA30753A081}" type="pres">
      <dgm:prSet presAssocID="{FA51575A-2F12-46AA-B0AA-3CF0C6E87CE8}" presName="Name37" presStyleLbl="parChTrans1D2" presStyleIdx="1" presStyleCnt="3"/>
      <dgm:spPr/>
      <dgm:t>
        <a:bodyPr/>
        <a:lstStyle/>
        <a:p>
          <a:endParaRPr lang="ru-RU"/>
        </a:p>
      </dgm:t>
    </dgm:pt>
    <dgm:pt modelId="{575B0AEC-FE5D-475F-9E26-B5687E19938F}" type="pres">
      <dgm:prSet presAssocID="{CAC589EE-83A5-427E-877B-DFB67EFAA4D3}" presName="hierRoot2" presStyleCnt="0">
        <dgm:presLayoutVars>
          <dgm:hierBranch val="init"/>
        </dgm:presLayoutVars>
      </dgm:prSet>
      <dgm:spPr/>
    </dgm:pt>
    <dgm:pt modelId="{8FDED5B3-7371-4140-BDB0-DB4DCA868A4B}" type="pres">
      <dgm:prSet presAssocID="{CAC589EE-83A5-427E-877B-DFB67EFAA4D3}" presName="rootComposite" presStyleCnt="0"/>
      <dgm:spPr/>
    </dgm:pt>
    <dgm:pt modelId="{B4D6A837-6101-4A99-9C13-31C9F70327C6}" type="pres">
      <dgm:prSet presAssocID="{CAC589EE-83A5-427E-877B-DFB67EFAA4D3}" presName="rootText" presStyleLbl="node2" presStyleIdx="1" presStyleCnt="3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A74B01D2-1711-45CB-A735-6F54F293D61E}" type="pres">
      <dgm:prSet presAssocID="{CAC589EE-83A5-427E-877B-DFB67EFAA4D3}" presName="rootConnector" presStyleLbl="node2" presStyleIdx="1" presStyleCnt="3"/>
      <dgm:spPr/>
      <dgm:t>
        <a:bodyPr/>
        <a:lstStyle/>
        <a:p>
          <a:endParaRPr lang="ru-RU"/>
        </a:p>
      </dgm:t>
    </dgm:pt>
    <dgm:pt modelId="{59F15E27-82BB-447A-AC8B-0DDF4077CE1E}" type="pres">
      <dgm:prSet presAssocID="{CAC589EE-83A5-427E-877B-DFB67EFAA4D3}" presName="hierChild4" presStyleCnt="0"/>
      <dgm:spPr/>
    </dgm:pt>
    <dgm:pt modelId="{087E5A48-5C90-4F1B-BAEA-5FB484121895}" type="pres">
      <dgm:prSet presAssocID="{CAC589EE-83A5-427E-877B-DFB67EFAA4D3}" presName="hierChild5" presStyleCnt="0"/>
      <dgm:spPr/>
    </dgm:pt>
    <dgm:pt modelId="{3800A6B8-952C-4EB1-8FC8-F5D3B6EE55BD}" type="pres">
      <dgm:prSet presAssocID="{C26211A0-0885-4938-88D2-4FC25E6EF111}" presName="Name37" presStyleLbl="parChTrans1D2" presStyleIdx="2" presStyleCnt="3"/>
      <dgm:spPr/>
      <dgm:t>
        <a:bodyPr/>
        <a:lstStyle/>
        <a:p>
          <a:endParaRPr lang="ru-RU"/>
        </a:p>
      </dgm:t>
    </dgm:pt>
    <dgm:pt modelId="{5DD6147E-5062-431E-A2D5-08B578A6B11C}" type="pres">
      <dgm:prSet presAssocID="{74A2A438-D794-4BF1-9AD9-26771BAAFC84}" presName="hierRoot2" presStyleCnt="0">
        <dgm:presLayoutVars>
          <dgm:hierBranch val="init"/>
        </dgm:presLayoutVars>
      </dgm:prSet>
      <dgm:spPr/>
    </dgm:pt>
    <dgm:pt modelId="{C1A821B4-6EF5-4C98-B17E-4B66AD0B74B3}" type="pres">
      <dgm:prSet presAssocID="{74A2A438-D794-4BF1-9AD9-26771BAAFC84}" presName="rootComposite" presStyleCnt="0"/>
      <dgm:spPr/>
    </dgm:pt>
    <dgm:pt modelId="{8EA61DDF-EFE3-41D1-BD38-110F76A19DDE}" type="pres">
      <dgm:prSet presAssocID="{74A2A438-D794-4BF1-9AD9-26771BAAFC84}" presName="rootText" presStyleLbl="node2" presStyleIdx="2" presStyleCnt="3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0C980081-3502-4A86-B1BF-07F3D78F5E99}" type="pres">
      <dgm:prSet presAssocID="{74A2A438-D794-4BF1-9AD9-26771BAAFC84}" presName="rootConnector" presStyleLbl="node2" presStyleIdx="2" presStyleCnt="3"/>
      <dgm:spPr/>
      <dgm:t>
        <a:bodyPr/>
        <a:lstStyle/>
        <a:p>
          <a:endParaRPr lang="ru-RU"/>
        </a:p>
      </dgm:t>
    </dgm:pt>
    <dgm:pt modelId="{4B087D4C-D901-4D53-9C81-0289F1E9E4AD}" type="pres">
      <dgm:prSet presAssocID="{74A2A438-D794-4BF1-9AD9-26771BAAFC84}" presName="hierChild4" presStyleCnt="0"/>
      <dgm:spPr/>
    </dgm:pt>
    <dgm:pt modelId="{9678FAC6-C9DD-4237-829F-3AB24ABF1096}" type="pres">
      <dgm:prSet presAssocID="{74A2A438-D794-4BF1-9AD9-26771BAAFC84}" presName="hierChild5" presStyleCnt="0"/>
      <dgm:spPr/>
    </dgm:pt>
    <dgm:pt modelId="{33C2297A-357C-42A4-A66C-7CE98A97A134}" type="pres">
      <dgm:prSet presAssocID="{B0879891-CB76-45E3-9908-2B5F4F774C14}" presName="hierChild3" presStyleCnt="0"/>
      <dgm:spPr/>
    </dgm:pt>
  </dgm:ptLst>
  <dgm:cxnLst>
    <dgm:cxn modelId="{84BCF798-EEA6-40F0-A8FC-70F00A12DB04}" type="presOf" srcId="{F669E180-9C7B-4DCA-92E5-952924AF5499}" destId="{CC4801D3-B5AE-4D7A-A64E-5D64BE4674C4}" srcOrd="0" destOrd="0" presId="urn:microsoft.com/office/officeart/2005/8/layout/orgChart1"/>
    <dgm:cxn modelId="{F36A44C5-8F83-4BA1-99A1-F28F69A11B65}" type="presOf" srcId="{B0879891-CB76-45E3-9908-2B5F4F774C14}" destId="{F2C91CD5-90BF-4541-A71B-F15B50431499}" srcOrd="0" destOrd="0" presId="urn:microsoft.com/office/officeart/2005/8/layout/orgChart1"/>
    <dgm:cxn modelId="{F4A6735F-5EA5-4509-85B7-A877E6F9C2A0}" type="presOf" srcId="{CAC589EE-83A5-427E-877B-DFB67EFAA4D3}" destId="{B4D6A837-6101-4A99-9C13-31C9F70327C6}" srcOrd="0" destOrd="0" presId="urn:microsoft.com/office/officeart/2005/8/layout/orgChart1"/>
    <dgm:cxn modelId="{781D2909-5FAE-4D1A-94C9-6A08D83F1ED7}" type="presOf" srcId="{C26211A0-0885-4938-88D2-4FC25E6EF111}" destId="{3800A6B8-952C-4EB1-8FC8-F5D3B6EE55BD}" srcOrd="0" destOrd="0" presId="urn:microsoft.com/office/officeart/2005/8/layout/orgChart1"/>
    <dgm:cxn modelId="{3F60F7BC-7B17-4064-BF4A-C03273E18439}" type="presOf" srcId="{FA51575A-2F12-46AA-B0AA-3CF0C6E87CE8}" destId="{D20FEA72-B2A8-409F-8B33-BDA30753A081}" srcOrd="0" destOrd="0" presId="urn:microsoft.com/office/officeart/2005/8/layout/orgChart1"/>
    <dgm:cxn modelId="{DA67BCF2-4FEA-405B-A12E-F08BABAC80A5}" type="presOf" srcId="{B0879891-CB76-45E3-9908-2B5F4F774C14}" destId="{3DB52F7D-94CE-483C-955E-6CE90CC210C0}" srcOrd="1" destOrd="0" presId="urn:microsoft.com/office/officeart/2005/8/layout/orgChart1"/>
    <dgm:cxn modelId="{051289A0-2B82-4457-8825-C957800B7B59}" type="presOf" srcId="{7DA35913-A794-44C3-A0FB-D1221431CA63}" destId="{C7DCB652-6D2B-4815-958A-FA1F0194D409}" srcOrd="0" destOrd="0" presId="urn:microsoft.com/office/officeart/2005/8/layout/orgChart1"/>
    <dgm:cxn modelId="{7F73133E-6B4A-4E6A-81B2-C4F0BFD0ED69}" srcId="{B0879891-CB76-45E3-9908-2B5F4F774C14}" destId="{7DA35913-A794-44C3-A0FB-D1221431CA63}" srcOrd="0" destOrd="0" parTransId="{FC492E2B-49F0-4222-9BCF-50B5C4631EDC}" sibTransId="{EAC18FB3-BFC7-487D-8ABC-63241D9225FD}"/>
    <dgm:cxn modelId="{C08D132A-33A0-43AD-86BB-BA5653F60999}" type="presOf" srcId="{FC492E2B-49F0-4222-9BCF-50B5C4631EDC}" destId="{01DD7014-B54C-482F-A64D-07328AA95970}" srcOrd="0" destOrd="0" presId="urn:microsoft.com/office/officeart/2005/8/layout/orgChart1"/>
    <dgm:cxn modelId="{06A8A152-987A-44C8-87C4-419B2404CD99}" srcId="{B0879891-CB76-45E3-9908-2B5F4F774C14}" destId="{74A2A438-D794-4BF1-9AD9-26771BAAFC84}" srcOrd="2" destOrd="0" parTransId="{C26211A0-0885-4938-88D2-4FC25E6EF111}" sibTransId="{8685C6CC-FA96-4929-A29E-2E6E59782590}"/>
    <dgm:cxn modelId="{D912AD50-440F-4C35-AB9E-11302C019425}" type="presOf" srcId="{74A2A438-D794-4BF1-9AD9-26771BAAFC84}" destId="{8EA61DDF-EFE3-41D1-BD38-110F76A19DDE}" srcOrd="0" destOrd="0" presId="urn:microsoft.com/office/officeart/2005/8/layout/orgChart1"/>
    <dgm:cxn modelId="{3B53359E-44B0-47D1-B5A6-FD8BCC82CB97}" srcId="{F669E180-9C7B-4DCA-92E5-952924AF5499}" destId="{B0879891-CB76-45E3-9908-2B5F4F774C14}" srcOrd="0" destOrd="0" parTransId="{268D03B7-5875-400D-9F4B-BB6AF2276CB2}" sibTransId="{F1200F1D-0140-4D95-88BB-DC06441BE533}"/>
    <dgm:cxn modelId="{00C0F653-91EC-47E7-8107-1591D03B13D1}" type="presOf" srcId="{74A2A438-D794-4BF1-9AD9-26771BAAFC84}" destId="{0C980081-3502-4A86-B1BF-07F3D78F5E99}" srcOrd="1" destOrd="0" presId="urn:microsoft.com/office/officeart/2005/8/layout/orgChart1"/>
    <dgm:cxn modelId="{F8DA288E-2E8B-4AA7-B801-D11B8D6430BE}" type="presOf" srcId="{CAC589EE-83A5-427E-877B-DFB67EFAA4D3}" destId="{A74B01D2-1711-45CB-A735-6F54F293D61E}" srcOrd="1" destOrd="0" presId="urn:microsoft.com/office/officeart/2005/8/layout/orgChart1"/>
    <dgm:cxn modelId="{0E313708-4DF3-4950-A34F-48A54C8F3730}" srcId="{B0879891-CB76-45E3-9908-2B5F4F774C14}" destId="{CAC589EE-83A5-427E-877B-DFB67EFAA4D3}" srcOrd="1" destOrd="0" parTransId="{FA51575A-2F12-46AA-B0AA-3CF0C6E87CE8}" sibTransId="{70358770-3436-4595-A3A1-82F3FE73CF65}"/>
    <dgm:cxn modelId="{9AA462AE-76F5-4F0E-9A1B-47C05FB43DAF}" type="presOf" srcId="{7DA35913-A794-44C3-A0FB-D1221431CA63}" destId="{34DD5449-7F47-4E5A-A0A7-722051B8EEEE}" srcOrd="1" destOrd="0" presId="urn:microsoft.com/office/officeart/2005/8/layout/orgChart1"/>
    <dgm:cxn modelId="{EB3DEF24-1792-4541-BED0-6CC136AB331B}" type="presParOf" srcId="{CC4801D3-B5AE-4D7A-A64E-5D64BE4674C4}" destId="{23DB44D7-B599-4725-B719-F4D8F030D71A}" srcOrd="0" destOrd="0" presId="urn:microsoft.com/office/officeart/2005/8/layout/orgChart1"/>
    <dgm:cxn modelId="{F53017C7-2F3C-4174-A0C7-F3D294E00E00}" type="presParOf" srcId="{23DB44D7-B599-4725-B719-F4D8F030D71A}" destId="{D00C27E1-7309-4D49-B50E-9D454ACF3695}" srcOrd="0" destOrd="0" presId="urn:microsoft.com/office/officeart/2005/8/layout/orgChart1"/>
    <dgm:cxn modelId="{8C707EB2-78B0-4541-A8C3-894432AC6F15}" type="presParOf" srcId="{D00C27E1-7309-4D49-B50E-9D454ACF3695}" destId="{F2C91CD5-90BF-4541-A71B-F15B50431499}" srcOrd="0" destOrd="0" presId="urn:microsoft.com/office/officeart/2005/8/layout/orgChart1"/>
    <dgm:cxn modelId="{33DBF264-835C-4CBE-A4CB-46EA708C1ADD}" type="presParOf" srcId="{D00C27E1-7309-4D49-B50E-9D454ACF3695}" destId="{3DB52F7D-94CE-483C-955E-6CE90CC210C0}" srcOrd="1" destOrd="0" presId="urn:microsoft.com/office/officeart/2005/8/layout/orgChart1"/>
    <dgm:cxn modelId="{B8C3B05D-BB74-4B14-9555-1ECB433DC98A}" type="presParOf" srcId="{23DB44D7-B599-4725-B719-F4D8F030D71A}" destId="{30FBFC1A-6C2B-40DA-AB81-C909DC223022}" srcOrd="1" destOrd="0" presId="urn:microsoft.com/office/officeart/2005/8/layout/orgChart1"/>
    <dgm:cxn modelId="{6DAFF849-0FE2-4322-AD31-4E9F490D19A1}" type="presParOf" srcId="{30FBFC1A-6C2B-40DA-AB81-C909DC223022}" destId="{01DD7014-B54C-482F-A64D-07328AA95970}" srcOrd="0" destOrd="0" presId="urn:microsoft.com/office/officeart/2005/8/layout/orgChart1"/>
    <dgm:cxn modelId="{27398079-2DA5-457B-9F9A-BD2CB3D8FB5C}" type="presParOf" srcId="{30FBFC1A-6C2B-40DA-AB81-C909DC223022}" destId="{C300397A-C4C1-4BB6-A8A8-E32E1FBD17F5}" srcOrd="1" destOrd="0" presId="urn:microsoft.com/office/officeart/2005/8/layout/orgChart1"/>
    <dgm:cxn modelId="{8CF39305-05D4-4ABD-9C48-B3BCBC95B750}" type="presParOf" srcId="{C300397A-C4C1-4BB6-A8A8-E32E1FBD17F5}" destId="{6981CCC5-6498-4F0B-965B-CD74E484A464}" srcOrd="0" destOrd="0" presId="urn:microsoft.com/office/officeart/2005/8/layout/orgChart1"/>
    <dgm:cxn modelId="{EE2B4105-02B3-415B-A172-F164E9D039C4}" type="presParOf" srcId="{6981CCC5-6498-4F0B-965B-CD74E484A464}" destId="{C7DCB652-6D2B-4815-958A-FA1F0194D409}" srcOrd="0" destOrd="0" presId="urn:microsoft.com/office/officeart/2005/8/layout/orgChart1"/>
    <dgm:cxn modelId="{5845D93C-569C-4209-B1FF-D57C66E05046}" type="presParOf" srcId="{6981CCC5-6498-4F0B-965B-CD74E484A464}" destId="{34DD5449-7F47-4E5A-A0A7-722051B8EEEE}" srcOrd="1" destOrd="0" presId="urn:microsoft.com/office/officeart/2005/8/layout/orgChart1"/>
    <dgm:cxn modelId="{7B1E1C06-D814-4AD0-A435-5250737272CA}" type="presParOf" srcId="{C300397A-C4C1-4BB6-A8A8-E32E1FBD17F5}" destId="{7D66CC47-6DCC-49ED-8C8A-9FF7613BA7E5}" srcOrd="1" destOrd="0" presId="urn:microsoft.com/office/officeart/2005/8/layout/orgChart1"/>
    <dgm:cxn modelId="{8C455299-6399-4748-9A04-2C4A976DBD0E}" type="presParOf" srcId="{C300397A-C4C1-4BB6-A8A8-E32E1FBD17F5}" destId="{38A79062-0D48-4830-BFC5-E1A3295EA97F}" srcOrd="2" destOrd="0" presId="urn:microsoft.com/office/officeart/2005/8/layout/orgChart1"/>
    <dgm:cxn modelId="{D0EF7673-5ED4-42CF-A459-2F59A357A3B1}" type="presParOf" srcId="{30FBFC1A-6C2B-40DA-AB81-C909DC223022}" destId="{D20FEA72-B2A8-409F-8B33-BDA30753A081}" srcOrd="2" destOrd="0" presId="urn:microsoft.com/office/officeart/2005/8/layout/orgChart1"/>
    <dgm:cxn modelId="{DC69D221-3180-40C4-9BC0-077C34709644}" type="presParOf" srcId="{30FBFC1A-6C2B-40DA-AB81-C909DC223022}" destId="{575B0AEC-FE5D-475F-9E26-B5687E19938F}" srcOrd="3" destOrd="0" presId="urn:microsoft.com/office/officeart/2005/8/layout/orgChart1"/>
    <dgm:cxn modelId="{85BCD9E5-7244-4A08-A898-B28AA50F4F4C}" type="presParOf" srcId="{575B0AEC-FE5D-475F-9E26-B5687E19938F}" destId="{8FDED5B3-7371-4140-BDB0-DB4DCA868A4B}" srcOrd="0" destOrd="0" presId="urn:microsoft.com/office/officeart/2005/8/layout/orgChart1"/>
    <dgm:cxn modelId="{814B59E7-971B-45A5-9DFC-C2735D49AFCF}" type="presParOf" srcId="{8FDED5B3-7371-4140-BDB0-DB4DCA868A4B}" destId="{B4D6A837-6101-4A99-9C13-31C9F70327C6}" srcOrd="0" destOrd="0" presId="urn:microsoft.com/office/officeart/2005/8/layout/orgChart1"/>
    <dgm:cxn modelId="{05560E54-FC27-4395-B711-5D4C0429D630}" type="presParOf" srcId="{8FDED5B3-7371-4140-BDB0-DB4DCA868A4B}" destId="{A74B01D2-1711-45CB-A735-6F54F293D61E}" srcOrd="1" destOrd="0" presId="urn:microsoft.com/office/officeart/2005/8/layout/orgChart1"/>
    <dgm:cxn modelId="{BA64DD33-0ED1-4796-B26B-835AD60AFC84}" type="presParOf" srcId="{575B0AEC-FE5D-475F-9E26-B5687E19938F}" destId="{59F15E27-82BB-447A-AC8B-0DDF4077CE1E}" srcOrd="1" destOrd="0" presId="urn:microsoft.com/office/officeart/2005/8/layout/orgChart1"/>
    <dgm:cxn modelId="{D5175B1F-B3EF-4032-8195-A5486405E898}" type="presParOf" srcId="{575B0AEC-FE5D-475F-9E26-B5687E19938F}" destId="{087E5A48-5C90-4F1B-BAEA-5FB484121895}" srcOrd="2" destOrd="0" presId="urn:microsoft.com/office/officeart/2005/8/layout/orgChart1"/>
    <dgm:cxn modelId="{35D54A35-E1FF-43CF-A5A1-12C1EAF28A1B}" type="presParOf" srcId="{30FBFC1A-6C2B-40DA-AB81-C909DC223022}" destId="{3800A6B8-952C-4EB1-8FC8-F5D3B6EE55BD}" srcOrd="4" destOrd="0" presId="urn:microsoft.com/office/officeart/2005/8/layout/orgChart1"/>
    <dgm:cxn modelId="{568C7535-8E42-4612-A8AC-F780C4A93A5E}" type="presParOf" srcId="{30FBFC1A-6C2B-40DA-AB81-C909DC223022}" destId="{5DD6147E-5062-431E-A2D5-08B578A6B11C}" srcOrd="5" destOrd="0" presId="urn:microsoft.com/office/officeart/2005/8/layout/orgChart1"/>
    <dgm:cxn modelId="{D3C636AB-475A-4069-88F6-00467399DBCC}" type="presParOf" srcId="{5DD6147E-5062-431E-A2D5-08B578A6B11C}" destId="{C1A821B4-6EF5-4C98-B17E-4B66AD0B74B3}" srcOrd="0" destOrd="0" presId="urn:microsoft.com/office/officeart/2005/8/layout/orgChart1"/>
    <dgm:cxn modelId="{A6DF9A0F-D591-46CB-87AB-B26687DB6396}" type="presParOf" srcId="{C1A821B4-6EF5-4C98-B17E-4B66AD0B74B3}" destId="{8EA61DDF-EFE3-41D1-BD38-110F76A19DDE}" srcOrd="0" destOrd="0" presId="urn:microsoft.com/office/officeart/2005/8/layout/orgChart1"/>
    <dgm:cxn modelId="{D09EBD79-0A3C-4EF8-8751-1341B28B5B57}" type="presParOf" srcId="{C1A821B4-6EF5-4C98-B17E-4B66AD0B74B3}" destId="{0C980081-3502-4A86-B1BF-07F3D78F5E99}" srcOrd="1" destOrd="0" presId="urn:microsoft.com/office/officeart/2005/8/layout/orgChart1"/>
    <dgm:cxn modelId="{7E378C0E-C0A5-4B67-8068-4F619EEF1B60}" type="presParOf" srcId="{5DD6147E-5062-431E-A2D5-08B578A6B11C}" destId="{4B087D4C-D901-4D53-9C81-0289F1E9E4AD}" srcOrd="1" destOrd="0" presId="urn:microsoft.com/office/officeart/2005/8/layout/orgChart1"/>
    <dgm:cxn modelId="{6E62C428-F238-4DB3-B60E-89E832EEB0F4}" type="presParOf" srcId="{5DD6147E-5062-431E-A2D5-08B578A6B11C}" destId="{9678FAC6-C9DD-4237-829F-3AB24ABF1096}" srcOrd="2" destOrd="0" presId="urn:microsoft.com/office/officeart/2005/8/layout/orgChart1"/>
    <dgm:cxn modelId="{BE7500F7-7A34-40D9-9DF8-303592E4D550}" type="presParOf" srcId="{23DB44D7-B599-4725-B719-F4D8F030D71A}" destId="{33C2297A-357C-42A4-A66C-7CE98A97A134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relId="rId13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3800A6B8-952C-4EB1-8FC8-F5D3B6EE55BD}">
      <dsp:nvSpPr>
        <dsp:cNvPr id="0" name=""/>
        <dsp:cNvSpPr/>
      </dsp:nvSpPr>
      <dsp:spPr>
        <a:xfrm>
          <a:off x="3229631" y="881574"/>
          <a:ext cx="2142277" cy="37035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85225"/>
              </a:lnTo>
              <a:lnTo>
                <a:pt x="2142277" y="185225"/>
              </a:lnTo>
              <a:lnTo>
                <a:pt x="2142277" y="370356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20FEA72-B2A8-409F-8B33-BDA30753A081}">
      <dsp:nvSpPr>
        <dsp:cNvPr id="0" name=""/>
        <dsp:cNvSpPr/>
      </dsp:nvSpPr>
      <dsp:spPr>
        <a:xfrm>
          <a:off x="3183911" y="881574"/>
          <a:ext cx="91440" cy="370356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85225"/>
              </a:lnTo>
              <a:lnTo>
                <a:pt x="54588" y="185225"/>
              </a:lnTo>
              <a:lnTo>
                <a:pt x="54588" y="370356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1DD7014-B54C-482F-A64D-07328AA95970}">
      <dsp:nvSpPr>
        <dsp:cNvPr id="0" name=""/>
        <dsp:cNvSpPr/>
      </dsp:nvSpPr>
      <dsp:spPr>
        <a:xfrm>
          <a:off x="1105090" y="881574"/>
          <a:ext cx="2124540" cy="370356"/>
        </a:xfrm>
        <a:custGeom>
          <a:avLst/>
          <a:gdLst/>
          <a:ahLst/>
          <a:cxnLst/>
          <a:rect l="0" t="0" r="0" b="0"/>
          <a:pathLst>
            <a:path>
              <a:moveTo>
                <a:pt x="2124540" y="0"/>
              </a:moveTo>
              <a:lnTo>
                <a:pt x="2124540" y="185225"/>
              </a:lnTo>
              <a:lnTo>
                <a:pt x="0" y="185225"/>
              </a:lnTo>
              <a:lnTo>
                <a:pt x="0" y="370356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2C91CD5-90BF-4541-A71B-F15B50431499}">
      <dsp:nvSpPr>
        <dsp:cNvPr id="0" name=""/>
        <dsp:cNvSpPr/>
      </dsp:nvSpPr>
      <dsp:spPr>
        <a:xfrm>
          <a:off x="2348057" y="0"/>
          <a:ext cx="1763148" cy="881574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kern="1200">
              <a:latin typeface="Times New Roman" pitchFamily="18" charset="0"/>
              <a:cs typeface="Times New Roman" pitchFamily="18" charset="0"/>
            </a:rPr>
            <a:t>Осмотр наружных половых органов</a:t>
          </a:r>
        </a:p>
      </dsp:txBody>
      <dsp:txXfrm>
        <a:off x="2348057" y="0"/>
        <a:ext cx="1763148" cy="881574"/>
      </dsp:txXfrm>
    </dsp:sp>
    <dsp:sp modelId="{C7DCB652-6D2B-4815-958A-FA1F0194D409}">
      <dsp:nvSpPr>
        <dsp:cNvPr id="0" name=""/>
        <dsp:cNvSpPr/>
      </dsp:nvSpPr>
      <dsp:spPr>
        <a:xfrm>
          <a:off x="223516" y="1251930"/>
          <a:ext cx="1763148" cy="881574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kern="1200">
              <a:latin typeface="Times New Roman" pitchFamily="18" charset="0"/>
              <a:cs typeface="Times New Roman" pitchFamily="18" charset="0"/>
            </a:rPr>
            <a:t>влагалищное исследование</a:t>
          </a:r>
        </a:p>
      </dsp:txBody>
      <dsp:txXfrm>
        <a:off x="223516" y="1251930"/>
        <a:ext cx="1763148" cy="881574"/>
      </dsp:txXfrm>
    </dsp:sp>
    <dsp:sp modelId="{B4D6A837-6101-4A99-9C13-31C9F70327C6}">
      <dsp:nvSpPr>
        <dsp:cNvPr id="0" name=""/>
        <dsp:cNvSpPr/>
      </dsp:nvSpPr>
      <dsp:spPr>
        <a:xfrm>
          <a:off x="2356925" y="1251930"/>
          <a:ext cx="1763148" cy="881574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kern="1200">
              <a:latin typeface="Times New Roman" pitchFamily="18" charset="0"/>
              <a:cs typeface="Times New Roman" pitchFamily="18" charset="0"/>
            </a:rPr>
            <a:t>выслушивание сердцебиения плода</a:t>
          </a:r>
        </a:p>
      </dsp:txBody>
      <dsp:txXfrm>
        <a:off x="2356925" y="1251930"/>
        <a:ext cx="1763148" cy="881574"/>
      </dsp:txXfrm>
    </dsp:sp>
    <dsp:sp modelId="{8EA61DDF-EFE3-41D1-BD38-110F76A19DDE}">
      <dsp:nvSpPr>
        <dsp:cNvPr id="0" name=""/>
        <dsp:cNvSpPr/>
      </dsp:nvSpPr>
      <dsp:spPr>
        <a:xfrm>
          <a:off x="4490335" y="1251930"/>
          <a:ext cx="1763148" cy="881574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kern="1200">
              <a:latin typeface="Times New Roman" pitchFamily="18" charset="0"/>
              <a:cs typeface="Times New Roman" pitchFamily="18" charset="0"/>
            </a:rPr>
            <a:t>УЗИ</a:t>
          </a:r>
        </a:p>
      </dsp:txBody>
      <dsp:txXfrm>
        <a:off x="4490335" y="1251930"/>
        <a:ext cx="1763148" cy="881574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FE1A12-860E-403B-B951-4E4055097F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13</Pages>
  <Words>2793</Words>
  <Characters>15926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Хамзина Алия Жаксылыкова</cp:lastModifiedBy>
  <cp:revision>8</cp:revision>
  <dcterms:created xsi:type="dcterms:W3CDTF">2016-05-16T10:16:00Z</dcterms:created>
  <dcterms:modified xsi:type="dcterms:W3CDTF">2016-05-25T11:34:00Z</dcterms:modified>
</cp:coreProperties>
</file>